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349D" w:rsidRDefault="00B2349D" w:rsidP="00B2349D">
      <w:pPr>
        <w:ind w:firstLineChars="200" w:firstLine="480"/>
        <w:rPr>
          <w:rFonts w:ascii="仿宋" w:eastAsia="仿宋" w:hAnsi="仿宋" w:cs="仿宋"/>
          <w:sz w:val="24"/>
          <w:szCs w:val="24"/>
        </w:rPr>
      </w:pPr>
      <w:bookmarkStart w:id="0" w:name="_GoBack"/>
      <w:bookmarkEnd w:id="0"/>
    </w:p>
    <w:p w:rsidR="00B2349D" w:rsidRDefault="00B2349D" w:rsidP="00B2349D">
      <w:pPr>
        <w:rPr>
          <w:b/>
          <w:bCs/>
          <w:sz w:val="32"/>
          <w:szCs w:val="32"/>
        </w:rPr>
      </w:pPr>
      <w:r w:rsidRPr="008651F7">
        <w:rPr>
          <w:rFonts w:cs="宋体" w:hint="eastAsia"/>
          <w:b/>
          <w:bCs/>
          <w:sz w:val="32"/>
          <w:szCs w:val="32"/>
        </w:rPr>
        <w:t>课程介绍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48"/>
        <w:gridCol w:w="2580"/>
        <w:gridCol w:w="1687"/>
        <w:gridCol w:w="2407"/>
      </w:tblGrid>
      <w:tr w:rsidR="00B2349D" w:rsidRPr="002570E9" w:rsidTr="0056200A">
        <w:trPr>
          <w:trHeight w:val="480"/>
        </w:trPr>
        <w:tc>
          <w:tcPr>
            <w:tcW w:w="1084" w:type="pct"/>
            <w:vAlign w:val="center"/>
          </w:tcPr>
          <w:p w:rsidR="00B2349D" w:rsidRPr="008A18BD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课程名称</w:t>
            </w:r>
          </w:p>
        </w:tc>
        <w:tc>
          <w:tcPr>
            <w:tcW w:w="1514" w:type="pct"/>
            <w:vAlign w:val="center"/>
          </w:tcPr>
          <w:p w:rsidR="00B2349D" w:rsidRPr="005A14B0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 w:rsidRPr="00B2349D">
              <w:rPr>
                <w:rFonts w:eastAsia="楷体_GB2312" w:cs="楷体_GB2312" w:hint="eastAsia"/>
                <w:b/>
                <w:bCs/>
              </w:rPr>
              <w:t>数学建模与理论应用</w:t>
            </w:r>
          </w:p>
        </w:tc>
        <w:tc>
          <w:tcPr>
            <w:tcW w:w="990" w:type="pct"/>
            <w:vAlign w:val="center"/>
          </w:tcPr>
          <w:p w:rsidR="00B2349D" w:rsidRPr="008A18BD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课程编号</w:t>
            </w:r>
          </w:p>
        </w:tc>
        <w:tc>
          <w:tcPr>
            <w:tcW w:w="1412" w:type="pct"/>
            <w:vAlign w:val="center"/>
          </w:tcPr>
          <w:p w:rsidR="00B2349D" w:rsidRPr="00D5632E" w:rsidRDefault="00B2349D" w:rsidP="0056200A">
            <w:pPr>
              <w:jc w:val="center"/>
              <w:rPr>
                <w:rFonts w:eastAsia="楷体_GB2312"/>
              </w:rPr>
            </w:pPr>
            <w:r>
              <w:rPr>
                <w:rFonts w:eastAsia="楷体_GB2312" w:hint="eastAsia"/>
                <w:b/>
                <w:bCs/>
              </w:rPr>
              <w:t>G06002</w:t>
            </w:r>
          </w:p>
        </w:tc>
      </w:tr>
      <w:tr w:rsidR="00B2349D" w:rsidRPr="00E762D2" w:rsidTr="0056200A">
        <w:trPr>
          <w:trHeight w:val="480"/>
        </w:trPr>
        <w:tc>
          <w:tcPr>
            <w:tcW w:w="1084" w:type="pct"/>
            <w:vAlign w:val="center"/>
          </w:tcPr>
          <w:p w:rsidR="00B2349D" w:rsidRPr="008A18BD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 w:rsidRPr="008A18BD">
              <w:rPr>
                <w:rFonts w:eastAsia="楷体_GB2312" w:cs="楷体_GB2312" w:hint="eastAsia"/>
                <w:b/>
                <w:bCs/>
              </w:rPr>
              <w:t>开课单位</w:t>
            </w:r>
          </w:p>
        </w:tc>
        <w:tc>
          <w:tcPr>
            <w:tcW w:w="1514" w:type="pct"/>
            <w:vAlign w:val="center"/>
          </w:tcPr>
          <w:p w:rsidR="00B2349D" w:rsidRDefault="00B2349D" w:rsidP="0056200A">
            <w:pPr>
              <w:jc w:val="center"/>
              <w:rPr>
                <w:rFonts w:eastAsia="楷体_GB2312"/>
              </w:rPr>
            </w:pPr>
            <w:r>
              <w:rPr>
                <w:rFonts w:eastAsia="楷体_GB2312" w:cs="楷体_GB2312" w:hint="eastAsia"/>
              </w:rPr>
              <w:t>数学与统计学院</w:t>
            </w:r>
          </w:p>
        </w:tc>
        <w:tc>
          <w:tcPr>
            <w:tcW w:w="990" w:type="pct"/>
            <w:vAlign w:val="center"/>
          </w:tcPr>
          <w:p w:rsidR="00B2349D" w:rsidRPr="008A18BD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 w:rsidRPr="008A18BD">
              <w:rPr>
                <w:rFonts w:eastAsia="楷体_GB2312" w:cs="楷体_GB2312" w:hint="eastAsia"/>
                <w:b/>
                <w:bCs/>
              </w:rPr>
              <w:t>面向对象</w:t>
            </w:r>
          </w:p>
        </w:tc>
        <w:tc>
          <w:tcPr>
            <w:tcW w:w="1412" w:type="pct"/>
            <w:vAlign w:val="center"/>
          </w:tcPr>
          <w:p w:rsidR="00B2349D" w:rsidRDefault="00B2349D" w:rsidP="0056200A">
            <w:pPr>
              <w:jc w:val="center"/>
              <w:rPr>
                <w:rFonts w:eastAsia="楷体_GB2312"/>
              </w:rPr>
            </w:pPr>
            <w:r w:rsidRPr="00E762D2">
              <w:rPr>
                <w:rFonts w:eastAsia="楷体_GB2312" w:cs="楷体_GB2312" w:hint="eastAsia"/>
              </w:rPr>
              <w:t>全校研究生</w:t>
            </w:r>
          </w:p>
        </w:tc>
      </w:tr>
      <w:tr w:rsidR="00B2349D" w:rsidRPr="00E762D2" w:rsidTr="0056200A">
        <w:trPr>
          <w:trHeight w:val="479"/>
        </w:trPr>
        <w:tc>
          <w:tcPr>
            <w:tcW w:w="1084" w:type="pct"/>
            <w:vAlign w:val="center"/>
          </w:tcPr>
          <w:p w:rsidR="00B2349D" w:rsidRPr="008A18BD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 w:rsidRPr="008A18BD">
              <w:rPr>
                <w:rFonts w:eastAsia="楷体_GB2312" w:cs="楷体_GB2312" w:hint="eastAsia"/>
                <w:b/>
                <w:bCs/>
              </w:rPr>
              <w:t>课程负责人</w:t>
            </w:r>
          </w:p>
        </w:tc>
        <w:tc>
          <w:tcPr>
            <w:tcW w:w="1514" w:type="pct"/>
            <w:vAlign w:val="center"/>
          </w:tcPr>
          <w:p w:rsidR="00B2349D" w:rsidRDefault="00B2349D" w:rsidP="0056200A">
            <w:pPr>
              <w:jc w:val="center"/>
              <w:rPr>
                <w:rFonts w:eastAsia="楷体_GB2312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刘琼荪</w:t>
            </w:r>
          </w:p>
        </w:tc>
        <w:tc>
          <w:tcPr>
            <w:tcW w:w="990" w:type="pct"/>
            <w:vAlign w:val="center"/>
          </w:tcPr>
          <w:p w:rsidR="00B2349D" w:rsidRPr="008A18BD" w:rsidRDefault="00B2349D" w:rsidP="0056200A">
            <w:pPr>
              <w:jc w:val="center"/>
              <w:rPr>
                <w:rFonts w:eastAsia="楷体_GB2312"/>
                <w:b/>
                <w:bCs/>
              </w:rPr>
            </w:pPr>
            <w:r>
              <w:rPr>
                <w:rFonts w:eastAsia="楷体_GB2312" w:cs="楷体_GB2312" w:hint="eastAsia"/>
                <w:b/>
                <w:bCs/>
              </w:rPr>
              <w:t>学时</w:t>
            </w:r>
            <w:r>
              <w:rPr>
                <w:rFonts w:eastAsia="楷体_GB2312"/>
                <w:b/>
                <w:bCs/>
              </w:rPr>
              <w:t>/</w:t>
            </w:r>
            <w:r>
              <w:rPr>
                <w:rFonts w:eastAsia="楷体_GB2312" w:cs="楷体_GB2312" w:hint="eastAsia"/>
                <w:b/>
                <w:bCs/>
              </w:rPr>
              <w:t>学分</w:t>
            </w:r>
          </w:p>
        </w:tc>
        <w:tc>
          <w:tcPr>
            <w:tcW w:w="1412" w:type="pct"/>
            <w:vAlign w:val="center"/>
          </w:tcPr>
          <w:p w:rsidR="00B2349D" w:rsidRDefault="00B2349D" w:rsidP="0056200A">
            <w:pPr>
              <w:jc w:val="center"/>
              <w:rPr>
                <w:rFonts w:eastAsia="楷体_GB2312"/>
              </w:rPr>
            </w:pPr>
            <w:r w:rsidRPr="00E762D2">
              <w:rPr>
                <w:rFonts w:eastAsia="仿宋_GB2312"/>
                <w:sz w:val="24"/>
                <w:szCs w:val="24"/>
              </w:rPr>
              <w:t>32/2</w:t>
            </w:r>
          </w:p>
        </w:tc>
      </w:tr>
      <w:tr w:rsidR="00B2349D" w:rsidRPr="00E762D2" w:rsidTr="0056200A">
        <w:trPr>
          <w:trHeight w:val="452"/>
        </w:trPr>
        <w:tc>
          <w:tcPr>
            <w:tcW w:w="5000" w:type="pct"/>
            <w:gridSpan w:val="4"/>
            <w:vAlign w:val="center"/>
          </w:tcPr>
          <w:p w:rsidR="00B2349D" w:rsidRDefault="00B2349D" w:rsidP="0056200A">
            <w:pPr>
              <w:jc w:val="center"/>
              <w:rPr>
                <w:rFonts w:eastAsia="楷体_GB2312"/>
              </w:rPr>
            </w:pPr>
            <w:r w:rsidRPr="008651F7">
              <w:rPr>
                <w:rFonts w:eastAsia="楷体_GB2312" w:cs="楷体_GB2312" w:hint="eastAsia"/>
                <w:b/>
                <w:bCs/>
              </w:rPr>
              <w:t>课程团队（主讲教师）</w:t>
            </w:r>
          </w:p>
        </w:tc>
      </w:tr>
      <w:tr w:rsidR="00B2349D" w:rsidRPr="00E762D2" w:rsidTr="0056200A">
        <w:trPr>
          <w:trHeight w:val="452"/>
        </w:trPr>
        <w:tc>
          <w:tcPr>
            <w:tcW w:w="1084" w:type="pct"/>
          </w:tcPr>
          <w:p w:rsidR="00B2349D" w:rsidRPr="005B7F08" w:rsidRDefault="00B2349D" w:rsidP="0056200A">
            <w:pPr>
              <w:spacing w:line="360" w:lineRule="auto"/>
              <w:jc w:val="center"/>
              <w:rPr>
                <w:rFonts w:eastAsia="楷体_GB2312"/>
                <w:b/>
                <w:bCs/>
              </w:rPr>
            </w:pPr>
            <w:r w:rsidRPr="005B7F08">
              <w:rPr>
                <w:rFonts w:eastAsia="楷体_GB2312" w:cs="楷体_GB2312" w:hint="eastAsia"/>
                <w:b/>
                <w:bCs/>
              </w:rPr>
              <w:t>姓</w:t>
            </w:r>
            <w:r w:rsidRPr="005B7F08">
              <w:rPr>
                <w:rFonts w:eastAsia="楷体_GB2312"/>
                <w:b/>
                <w:bCs/>
              </w:rPr>
              <w:t xml:space="preserve">  </w:t>
            </w:r>
            <w:r w:rsidRPr="005B7F08">
              <w:rPr>
                <w:rFonts w:eastAsia="楷体_GB2312" w:cs="楷体_GB2312" w:hint="eastAsia"/>
                <w:b/>
                <w:bCs/>
              </w:rPr>
              <w:t>名</w:t>
            </w:r>
          </w:p>
        </w:tc>
        <w:tc>
          <w:tcPr>
            <w:tcW w:w="1514" w:type="pct"/>
          </w:tcPr>
          <w:p w:rsidR="00B2349D" w:rsidRPr="005B7F08" w:rsidRDefault="00B2349D" w:rsidP="0056200A">
            <w:pPr>
              <w:spacing w:line="360" w:lineRule="auto"/>
              <w:jc w:val="center"/>
              <w:rPr>
                <w:rFonts w:eastAsia="楷体_GB2312"/>
                <w:b/>
                <w:bCs/>
              </w:rPr>
            </w:pPr>
            <w:r w:rsidRPr="005B7F08">
              <w:rPr>
                <w:rFonts w:eastAsia="楷体_GB2312" w:cs="楷体_GB2312" w:hint="eastAsia"/>
                <w:b/>
                <w:bCs/>
              </w:rPr>
              <w:t>职</w:t>
            </w:r>
            <w:r w:rsidRPr="005B7F08">
              <w:rPr>
                <w:rFonts w:eastAsia="楷体_GB2312"/>
                <w:b/>
                <w:bCs/>
              </w:rPr>
              <w:t xml:space="preserve">  </w:t>
            </w:r>
            <w:r w:rsidRPr="005B7F08">
              <w:rPr>
                <w:rFonts w:eastAsia="楷体_GB2312" w:cs="楷体_GB2312" w:hint="eastAsia"/>
                <w:b/>
                <w:bCs/>
              </w:rPr>
              <w:t>称</w:t>
            </w:r>
          </w:p>
        </w:tc>
        <w:tc>
          <w:tcPr>
            <w:tcW w:w="2402" w:type="pct"/>
            <w:gridSpan w:val="2"/>
          </w:tcPr>
          <w:p w:rsidR="00B2349D" w:rsidRPr="005B7F08" w:rsidRDefault="00B2349D" w:rsidP="0056200A">
            <w:pPr>
              <w:spacing w:line="360" w:lineRule="auto"/>
              <w:jc w:val="center"/>
              <w:rPr>
                <w:rFonts w:eastAsia="楷体_GB2312"/>
                <w:b/>
                <w:bCs/>
              </w:rPr>
            </w:pPr>
            <w:r w:rsidRPr="005B7F08">
              <w:rPr>
                <w:rFonts w:eastAsia="楷体_GB2312" w:cs="楷体_GB2312" w:hint="eastAsia"/>
                <w:b/>
                <w:bCs/>
              </w:rPr>
              <w:t>承担任务</w:t>
            </w:r>
          </w:p>
        </w:tc>
      </w:tr>
      <w:tr w:rsidR="00B2349D" w:rsidRPr="00E762D2" w:rsidTr="0056200A">
        <w:trPr>
          <w:trHeight w:val="452"/>
        </w:trPr>
        <w:tc>
          <w:tcPr>
            <w:tcW w:w="108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刘朝林</w:t>
            </w:r>
          </w:p>
        </w:tc>
        <w:tc>
          <w:tcPr>
            <w:tcW w:w="151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讲师</w:t>
            </w:r>
          </w:p>
        </w:tc>
        <w:tc>
          <w:tcPr>
            <w:tcW w:w="2402" w:type="pct"/>
            <w:gridSpan w:val="2"/>
            <w:vAlign w:val="center"/>
          </w:tcPr>
          <w:p w:rsidR="00B2349D" w:rsidRPr="00697B82" w:rsidRDefault="00B2349D" w:rsidP="0056200A">
            <w:pPr>
              <w:jc w:val="center"/>
              <w:rPr>
                <w:rFonts w:ascii="方正舒体" w:eastAsia="方正舒体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结合应用案例的软件编程与结果分析</w:t>
            </w:r>
          </w:p>
        </w:tc>
      </w:tr>
      <w:tr w:rsidR="00B2349D" w:rsidRPr="00E762D2" w:rsidTr="0056200A">
        <w:trPr>
          <w:trHeight w:val="452"/>
        </w:trPr>
        <w:tc>
          <w:tcPr>
            <w:tcW w:w="108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E762D2">
              <w:rPr>
                <w:rFonts w:eastAsia="仿宋_GB2312" w:cs="仿宋_GB2312" w:hint="eastAsia"/>
                <w:sz w:val="24"/>
                <w:szCs w:val="24"/>
              </w:rPr>
              <w:t>荣腾中</w:t>
            </w:r>
            <w:proofErr w:type="gramEnd"/>
          </w:p>
        </w:tc>
        <w:tc>
          <w:tcPr>
            <w:tcW w:w="151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副教授</w:t>
            </w:r>
          </w:p>
        </w:tc>
        <w:tc>
          <w:tcPr>
            <w:tcW w:w="2402" w:type="pct"/>
            <w:gridSpan w:val="2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主讲随机统计模型与计算</w:t>
            </w:r>
          </w:p>
        </w:tc>
      </w:tr>
      <w:tr w:rsidR="00B2349D" w:rsidRPr="00E762D2" w:rsidTr="0056200A">
        <w:trPr>
          <w:trHeight w:val="452"/>
        </w:trPr>
        <w:tc>
          <w:tcPr>
            <w:tcW w:w="108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E762D2">
              <w:rPr>
                <w:rFonts w:eastAsia="仿宋_GB2312" w:cs="仿宋_GB2312" w:hint="eastAsia"/>
                <w:sz w:val="24"/>
                <w:szCs w:val="24"/>
              </w:rPr>
              <w:t>温罗生</w:t>
            </w:r>
            <w:proofErr w:type="gramEnd"/>
          </w:p>
        </w:tc>
        <w:tc>
          <w:tcPr>
            <w:tcW w:w="151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402" w:type="pct"/>
            <w:gridSpan w:val="2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运筹模型与最优化计算</w:t>
            </w:r>
          </w:p>
        </w:tc>
      </w:tr>
      <w:tr w:rsidR="00B2349D" w:rsidRPr="00E762D2" w:rsidTr="0056200A">
        <w:trPr>
          <w:trHeight w:val="452"/>
        </w:trPr>
        <w:tc>
          <w:tcPr>
            <w:tcW w:w="108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刘琼荪</w:t>
            </w:r>
          </w:p>
        </w:tc>
        <w:tc>
          <w:tcPr>
            <w:tcW w:w="151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教授</w:t>
            </w:r>
          </w:p>
        </w:tc>
        <w:tc>
          <w:tcPr>
            <w:tcW w:w="2402" w:type="pct"/>
            <w:gridSpan w:val="2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主讲最优控制模型</w:t>
            </w:r>
          </w:p>
        </w:tc>
      </w:tr>
      <w:tr w:rsidR="00B2349D" w:rsidRPr="00E762D2" w:rsidTr="0056200A">
        <w:trPr>
          <w:trHeight w:val="452"/>
        </w:trPr>
        <w:tc>
          <w:tcPr>
            <w:tcW w:w="108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proofErr w:type="gramStart"/>
            <w:r w:rsidRPr="00E762D2">
              <w:rPr>
                <w:rFonts w:eastAsia="仿宋_GB2312" w:cs="仿宋_GB2312" w:hint="eastAsia"/>
                <w:sz w:val="24"/>
                <w:szCs w:val="24"/>
              </w:rPr>
              <w:t>胥斌</w:t>
            </w:r>
            <w:proofErr w:type="gramEnd"/>
          </w:p>
        </w:tc>
        <w:tc>
          <w:tcPr>
            <w:tcW w:w="1514" w:type="pct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副教授</w:t>
            </w:r>
          </w:p>
        </w:tc>
        <w:tc>
          <w:tcPr>
            <w:tcW w:w="2402" w:type="pct"/>
            <w:gridSpan w:val="2"/>
            <w:vAlign w:val="center"/>
          </w:tcPr>
          <w:p w:rsidR="00B2349D" w:rsidRPr="00E762D2" w:rsidRDefault="00B2349D" w:rsidP="0056200A">
            <w:pPr>
              <w:jc w:val="center"/>
              <w:rPr>
                <w:rFonts w:eastAsia="仿宋_GB2312"/>
                <w:sz w:val="24"/>
                <w:szCs w:val="24"/>
              </w:rPr>
            </w:pPr>
            <w:r w:rsidRPr="00E762D2">
              <w:rPr>
                <w:rFonts w:eastAsia="仿宋_GB2312" w:cs="仿宋_GB2312" w:hint="eastAsia"/>
                <w:sz w:val="24"/>
                <w:szCs w:val="24"/>
              </w:rPr>
              <w:t>主讲神经网络、遗传、蚁群等智能算法</w:t>
            </w:r>
          </w:p>
        </w:tc>
      </w:tr>
    </w:tbl>
    <w:p w:rsidR="00B2349D" w:rsidRDefault="00B2349D" w:rsidP="00B2349D">
      <w:pPr>
        <w:rPr>
          <w:sz w:val="24"/>
          <w:szCs w:val="24"/>
        </w:rPr>
      </w:pPr>
    </w:p>
    <w:p w:rsidR="00B2349D" w:rsidRDefault="00B2349D" w:rsidP="00B2349D">
      <w:pPr>
        <w:rPr>
          <w:b/>
          <w:bCs/>
          <w:sz w:val="24"/>
          <w:szCs w:val="24"/>
          <w:u w:val="single"/>
        </w:rPr>
      </w:pPr>
      <w:r>
        <w:rPr>
          <w:rFonts w:hint="eastAsia"/>
          <w:b/>
          <w:bCs/>
          <w:sz w:val="24"/>
          <w:szCs w:val="24"/>
          <w:u w:val="single"/>
        </w:rPr>
        <w:t>课程教学团队：</w:t>
      </w:r>
    </w:p>
    <w:p w:rsidR="00B2349D" w:rsidRPr="00E762D2" w:rsidRDefault="00B2349D" w:rsidP="00B2349D">
      <w:pPr>
        <w:rPr>
          <w:rFonts w:ascii="宋体" w:cs="宋体"/>
        </w:rPr>
      </w:pPr>
      <w:r w:rsidRPr="00E762D2">
        <w:rPr>
          <w:rFonts w:ascii="宋体" w:hAnsi="宋体" w:cs="宋体" w:hint="eastAsia"/>
          <w:b/>
          <w:bCs/>
        </w:rPr>
        <w:t>刘琼荪</w:t>
      </w:r>
      <w:r w:rsidRPr="00E762D2">
        <w:rPr>
          <w:rFonts w:ascii="宋体" w:hAnsi="宋体" w:cs="宋体"/>
        </w:rPr>
        <w:t xml:space="preserve">  </w:t>
      </w:r>
      <w:r w:rsidRPr="00E762D2">
        <w:rPr>
          <w:rFonts w:ascii="宋体" w:hAnsi="宋体" w:cs="宋体" w:hint="eastAsia"/>
        </w:rPr>
        <w:t>重庆大学数学与统计学院教授，硕士生导师。主要研究方向：应用数学与数学建模、数理统计与数据挖掘。主要从事本科生的概率论与数理统计课程、研究生的数理统计课程的教学。多年指导和组织</w:t>
      </w:r>
      <w:r>
        <w:rPr>
          <w:rFonts w:ascii="宋体" w:hAnsi="宋体" w:cs="宋体" w:hint="eastAsia"/>
        </w:rPr>
        <w:t>全国大学生</w:t>
      </w:r>
      <w:r w:rsidRPr="00E762D2">
        <w:rPr>
          <w:rFonts w:ascii="宋体" w:hAnsi="宋体" w:cs="宋体" w:hint="eastAsia"/>
        </w:rPr>
        <w:t>数学建模竞赛</w:t>
      </w:r>
      <w:r>
        <w:rPr>
          <w:rFonts w:ascii="宋体" w:hAnsi="宋体" w:cs="宋体" w:hint="eastAsia"/>
        </w:rPr>
        <w:t>，2013年组织我校研究生数学建模竞赛，并取得优异成绩。</w:t>
      </w:r>
    </w:p>
    <w:p w:rsidR="00B2349D" w:rsidRPr="00D5632E" w:rsidRDefault="00B2349D" w:rsidP="00B2349D">
      <w:pPr>
        <w:rPr>
          <w:rFonts w:ascii="宋体" w:cs="宋体"/>
        </w:rPr>
      </w:pPr>
      <w:proofErr w:type="gramStart"/>
      <w:r w:rsidRPr="00D5632E">
        <w:rPr>
          <w:rFonts w:ascii="宋体" w:hAnsi="宋体" w:cs="宋体" w:hint="eastAsia"/>
          <w:b/>
          <w:bCs/>
        </w:rPr>
        <w:t>荣腾中</w:t>
      </w:r>
      <w:proofErr w:type="gramEnd"/>
      <w:r w:rsidRPr="00D5632E">
        <w:rPr>
          <w:rFonts w:ascii="宋体" w:hAnsi="宋体" w:cs="宋体"/>
        </w:rPr>
        <w:t xml:space="preserve">  </w:t>
      </w:r>
      <w:r w:rsidRPr="00D5632E">
        <w:rPr>
          <w:rFonts w:ascii="宋体" w:hAnsi="宋体" w:cs="宋体" w:hint="eastAsia"/>
        </w:rPr>
        <w:t>重庆大学数学与统计学院副教授</w:t>
      </w:r>
      <w:r w:rsidRPr="00D5632E">
        <w:rPr>
          <w:rFonts w:ascii="宋体" w:hAnsi="宋体" w:cs="宋体"/>
        </w:rPr>
        <w:t>/</w:t>
      </w:r>
      <w:r w:rsidRPr="00D5632E">
        <w:rPr>
          <w:rFonts w:ascii="宋体" w:hAnsi="宋体" w:cs="宋体" w:hint="eastAsia"/>
        </w:rPr>
        <w:t>博士，硕士生导师。主要研究方向：应用数学与数学建模、随机过程与计算机模拟。主要从事本科生的概率论与数理统计、时间序列分析，研究生的随机过程、数理统计（全英文）课程的教学。指导本科生参加数学建模竞赛</w:t>
      </w:r>
      <w:r w:rsidRPr="00D5632E">
        <w:rPr>
          <w:rFonts w:ascii="宋体" w:hAnsi="宋体" w:cs="宋体"/>
        </w:rPr>
        <w:t>10</w:t>
      </w:r>
      <w:r w:rsidRPr="00D5632E">
        <w:rPr>
          <w:rFonts w:ascii="宋体" w:hAnsi="宋体" w:cs="宋体" w:hint="eastAsia"/>
        </w:rPr>
        <w:t>年并获得各种奖项。</w:t>
      </w:r>
    </w:p>
    <w:p w:rsidR="00B2349D" w:rsidRPr="00D5632E" w:rsidRDefault="00B2349D" w:rsidP="00B2349D">
      <w:pPr>
        <w:rPr>
          <w:rFonts w:ascii="宋体" w:cs="宋体"/>
        </w:rPr>
      </w:pPr>
      <w:r w:rsidRPr="00D5632E">
        <w:rPr>
          <w:rFonts w:ascii="宋体" w:hAnsi="宋体" w:cs="宋体" w:hint="eastAsia"/>
          <w:b/>
          <w:bCs/>
        </w:rPr>
        <w:t>刘朝林</w:t>
      </w:r>
      <w:r w:rsidRPr="00D5632E">
        <w:rPr>
          <w:rFonts w:ascii="宋体" w:hAnsi="宋体" w:cs="宋体"/>
        </w:rPr>
        <w:t xml:space="preserve">  </w:t>
      </w:r>
      <w:r w:rsidRPr="00D5632E">
        <w:rPr>
          <w:rFonts w:ascii="宋体" w:hAnsi="宋体" w:cs="宋体" w:hint="eastAsia"/>
        </w:rPr>
        <w:t>重庆大学数学与统计学院讲师，博士。主要研究方向：</w:t>
      </w:r>
      <w:r w:rsidRPr="00D5632E">
        <w:rPr>
          <w:rFonts w:cs="宋体" w:hint="eastAsia"/>
        </w:rPr>
        <w:t>统计建模，统计计算，随机模拟</w:t>
      </w:r>
      <w:r w:rsidRPr="00D5632E">
        <w:rPr>
          <w:rFonts w:ascii="宋体" w:hAnsi="宋体" w:cs="宋体" w:hint="eastAsia"/>
        </w:rPr>
        <w:t>。主要从事本科生的概率论与数理统计、线性代数、多元统计、研究生的数理统计、模糊数学课程的教学。指导本科生参加数学建模竞赛</w:t>
      </w:r>
      <w:r w:rsidRPr="00D5632E">
        <w:rPr>
          <w:rFonts w:ascii="宋体" w:hAnsi="宋体" w:cs="宋体"/>
        </w:rPr>
        <w:t>10</w:t>
      </w:r>
      <w:r w:rsidRPr="00D5632E">
        <w:rPr>
          <w:rFonts w:ascii="宋体" w:hAnsi="宋体" w:cs="宋体" w:hint="eastAsia"/>
        </w:rPr>
        <w:t>年并获得各种奖项。</w:t>
      </w:r>
    </w:p>
    <w:p w:rsidR="00B2349D" w:rsidRPr="00D5632E" w:rsidRDefault="00B2349D" w:rsidP="00B2349D">
      <w:pPr>
        <w:rPr>
          <w:rFonts w:ascii="宋体" w:cs="宋体"/>
          <w:b/>
          <w:bCs/>
        </w:rPr>
      </w:pPr>
      <w:proofErr w:type="gramStart"/>
      <w:r w:rsidRPr="00D5632E">
        <w:rPr>
          <w:rFonts w:ascii="宋体" w:hAnsi="宋体" w:cs="宋体" w:hint="eastAsia"/>
          <w:b/>
          <w:bCs/>
        </w:rPr>
        <w:t>胥斌</w:t>
      </w:r>
      <w:proofErr w:type="gramEnd"/>
      <w:r w:rsidRPr="00D5632E">
        <w:rPr>
          <w:rFonts w:ascii="宋体" w:hAnsi="宋体" w:cs="宋体"/>
          <w:b/>
          <w:bCs/>
        </w:rPr>
        <w:t xml:space="preserve"> </w:t>
      </w:r>
      <w:r w:rsidRPr="00D5632E">
        <w:rPr>
          <w:rFonts w:ascii="宋体" w:hAnsi="宋体" w:cs="宋体" w:hint="eastAsia"/>
        </w:rPr>
        <w:t>重庆大学数学与统计学院副教授</w:t>
      </w:r>
      <w:r w:rsidRPr="00D5632E">
        <w:rPr>
          <w:rFonts w:ascii="宋体" w:hAnsi="宋体" w:cs="宋体"/>
        </w:rPr>
        <w:t>/</w:t>
      </w:r>
      <w:r w:rsidRPr="00D5632E">
        <w:rPr>
          <w:rFonts w:ascii="宋体" w:hAnsi="宋体" w:cs="宋体" w:hint="eastAsia"/>
        </w:rPr>
        <w:t>博士</w:t>
      </w:r>
      <w:r w:rsidRPr="00D5632E">
        <w:rPr>
          <w:rFonts w:cs="宋体" w:hint="eastAsia"/>
        </w:rPr>
        <w:t>，</w:t>
      </w:r>
      <w:r w:rsidRPr="00D5632E">
        <w:rPr>
          <w:rFonts w:ascii="宋体" w:hAnsi="宋体" w:cs="宋体" w:hint="eastAsia"/>
        </w:rPr>
        <w:t>主要</w:t>
      </w:r>
      <w:r w:rsidRPr="00D5632E">
        <w:rPr>
          <w:rFonts w:cs="宋体" w:hint="eastAsia"/>
        </w:rPr>
        <w:t>研究方向：计算机图象处理，系统优化</w:t>
      </w:r>
      <w:r>
        <w:rPr>
          <w:rFonts w:cs="宋体" w:hint="eastAsia"/>
        </w:rPr>
        <w:t>与智能</w:t>
      </w:r>
      <w:r w:rsidRPr="00D5632E">
        <w:rPr>
          <w:rFonts w:cs="宋体" w:hint="eastAsia"/>
        </w:rPr>
        <w:t>算法研究。</w:t>
      </w:r>
      <w:r w:rsidRPr="00D5632E">
        <w:rPr>
          <w:rFonts w:ascii="宋体" w:hAnsi="宋体" w:cs="宋体" w:hint="eastAsia"/>
        </w:rPr>
        <w:t>主要从事本科生的概率论与数理统计、线性代数课程，以及</w:t>
      </w:r>
      <w:r w:rsidRPr="00D5632E">
        <w:rPr>
          <w:rFonts w:cs="宋体" w:hint="eastAsia"/>
        </w:rPr>
        <w:t>研究生小波分析课程。近</w:t>
      </w:r>
      <w:r w:rsidRPr="00D5632E">
        <w:t>5</w:t>
      </w:r>
      <w:r w:rsidRPr="00D5632E">
        <w:rPr>
          <w:rFonts w:cs="宋体" w:hint="eastAsia"/>
        </w:rPr>
        <w:t>年</w:t>
      </w:r>
      <w:r w:rsidRPr="00D5632E">
        <w:rPr>
          <w:rFonts w:ascii="宋体" w:hAnsi="宋体" w:cs="宋体" w:hint="eastAsia"/>
        </w:rPr>
        <w:t>指导本科生参加数学建模竞赛获得各种奖项。</w:t>
      </w:r>
    </w:p>
    <w:p w:rsidR="00B2349D" w:rsidRDefault="00B2349D" w:rsidP="00B2349D">
      <w:pPr>
        <w:rPr>
          <w:rFonts w:ascii="宋体" w:hAnsi="宋体" w:cs="宋体"/>
        </w:rPr>
      </w:pPr>
      <w:proofErr w:type="gramStart"/>
      <w:r w:rsidRPr="00D5632E">
        <w:rPr>
          <w:rFonts w:ascii="宋体" w:hAnsi="宋体" w:cs="宋体" w:hint="eastAsia"/>
          <w:b/>
          <w:bCs/>
        </w:rPr>
        <w:t>温罗生</w:t>
      </w:r>
      <w:proofErr w:type="gramEnd"/>
      <w:r w:rsidRPr="00D5632E">
        <w:rPr>
          <w:rFonts w:ascii="宋体" w:hAnsi="宋体" w:cs="宋体"/>
          <w:b/>
          <w:bCs/>
        </w:rPr>
        <w:t xml:space="preserve"> </w:t>
      </w:r>
      <w:r w:rsidRPr="00D5632E">
        <w:rPr>
          <w:rFonts w:ascii="宋体" w:hAnsi="宋体" w:cs="宋体" w:hint="eastAsia"/>
        </w:rPr>
        <w:t>重庆大学数学与统计学院教授</w:t>
      </w:r>
      <w:r w:rsidRPr="00D5632E">
        <w:rPr>
          <w:rFonts w:ascii="宋体" w:hAnsi="宋体" w:cs="宋体"/>
        </w:rPr>
        <w:t>/</w:t>
      </w:r>
      <w:r w:rsidRPr="00D5632E">
        <w:rPr>
          <w:rFonts w:ascii="宋体" w:hAnsi="宋体" w:cs="宋体" w:hint="eastAsia"/>
        </w:rPr>
        <w:t>博士</w:t>
      </w:r>
      <w:r w:rsidRPr="00D5632E">
        <w:rPr>
          <w:rFonts w:cs="宋体" w:hint="eastAsia"/>
        </w:rPr>
        <w:t>，</w:t>
      </w:r>
      <w:r w:rsidRPr="00D5632E">
        <w:rPr>
          <w:rFonts w:ascii="宋体" w:hAnsi="宋体" w:cs="宋体" w:hint="eastAsia"/>
        </w:rPr>
        <w:t>博士生导师。主要</w:t>
      </w:r>
      <w:r w:rsidRPr="00D5632E">
        <w:rPr>
          <w:rFonts w:cs="宋体" w:hint="eastAsia"/>
        </w:rPr>
        <w:t>研究方向：计算机网络拓扑结构，最优化技术研究。</w:t>
      </w:r>
      <w:r w:rsidRPr="00D5632E">
        <w:rPr>
          <w:rFonts w:ascii="宋体" w:hAnsi="宋体" w:cs="宋体" w:hint="eastAsia"/>
        </w:rPr>
        <w:t>主要从事本科生的数学实验，研究生的数值分析（全英文）课程的教学</w:t>
      </w:r>
      <w:r w:rsidRPr="00D5632E">
        <w:rPr>
          <w:rFonts w:cs="宋体" w:hint="eastAsia"/>
        </w:rPr>
        <w:t>。</w:t>
      </w:r>
      <w:r w:rsidRPr="00D5632E">
        <w:rPr>
          <w:rFonts w:ascii="宋体" w:hAnsi="宋体" w:cs="宋体" w:hint="eastAsia"/>
        </w:rPr>
        <w:t>指导本科生参加数学建模竞赛</w:t>
      </w:r>
      <w:r w:rsidRPr="00D5632E">
        <w:rPr>
          <w:rFonts w:ascii="宋体" w:hAnsi="宋体" w:cs="宋体"/>
        </w:rPr>
        <w:t>10</w:t>
      </w:r>
      <w:r w:rsidRPr="00D5632E">
        <w:rPr>
          <w:rFonts w:ascii="宋体" w:hAnsi="宋体" w:cs="宋体" w:hint="eastAsia"/>
        </w:rPr>
        <w:t>年</w:t>
      </w:r>
      <w:r>
        <w:rPr>
          <w:rFonts w:ascii="宋体" w:hAnsi="宋体" w:cs="宋体" w:hint="eastAsia"/>
        </w:rPr>
        <w:t>以上</w:t>
      </w:r>
      <w:r w:rsidRPr="00D5632E">
        <w:rPr>
          <w:rFonts w:ascii="宋体" w:hAnsi="宋体" w:cs="宋体" w:hint="eastAsia"/>
        </w:rPr>
        <w:t>并获得各种奖项。</w:t>
      </w:r>
    </w:p>
    <w:p w:rsidR="00656BA2" w:rsidRDefault="00656BA2" w:rsidP="00B2349D">
      <w:pPr>
        <w:rPr>
          <w:rFonts w:ascii="宋体" w:hAnsi="宋体" w:cs="宋体"/>
        </w:rPr>
      </w:pPr>
    </w:p>
    <w:p w:rsidR="00656BA2" w:rsidRDefault="00656BA2" w:rsidP="00B2349D">
      <w:pPr>
        <w:rPr>
          <w:b/>
          <w:bCs/>
          <w:sz w:val="24"/>
          <w:szCs w:val="24"/>
          <w:u w:val="single"/>
        </w:rPr>
      </w:pPr>
    </w:p>
    <w:p w:rsidR="00656BA2" w:rsidRDefault="00656BA2" w:rsidP="00656BA2">
      <w:pPr>
        <w:rPr>
          <w:b/>
          <w:bCs/>
          <w:sz w:val="24"/>
          <w:szCs w:val="24"/>
          <w:u w:val="single"/>
        </w:rPr>
      </w:pPr>
      <w:r>
        <w:rPr>
          <w:rFonts w:cs="宋体" w:hint="eastAsia"/>
          <w:b/>
          <w:bCs/>
          <w:sz w:val="24"/>
          <w:szCs w:val="24"/>
          <w:u w:val="single"/>
        </w:rPr>
        <w:t>课程内容与目的</w:t>
      </w:r>
    </w:p>
    <w:p w:rsidR="00656BA2" w:rsidRDefault="00656BA2" w:rsidP="00656BA2">
      <w:pPr>
        <w:rPr>
          <w:b/>
          <w:bCs/>
          <w:sz w:val="24"/>
          <w:szCs w:val="24"/>
          <w:u w:val="single"/>
        </w:rPr>
      </w:pPr>
    </w:p>
    <w:p w:rsidR="00656BA2" w:rsidRDefault="00656BA2" w:rsidP="00656BA2">
      <w:pPr>
        <w:rPr>
          <w:sz w:val="24"/>
          <w:szCs w:val="24"/>
        </w:rPr>
      </w:pPr>
      <w:r w:rsidRPr="00527DB8">
        <w:rPr>
          <w:rFonts w:cs="宋体" w:hint="eastAsia"/>
          <w:b/>
          <w:sz w:val="24"/>
          <w:szCs w:val="24"/>
        </w:rPr>
        <w:t>本课程主要内容</w:t>
      </w:r>
      <w:r w:rsidRPr="00D5632E">
        <w:rPr>
          <w:rFonts w:cs="宋体" w:hint="eastAsia"/>
          <w:sz w:val="24"/>
          <w:szCs w:val="24"/>
        </w:rPr>
        <w:t>包括</w:t>
      </w:r>
      <w:r>
        <w:rPr>
          <w:rFonts w:cs="宋体" w:hint="eastAsia"/>
          <w:sz w:val="24"/>
          <w:szCs w:val="24"/>
        </w:rPr>
        <w:t>介绍工程、社会管理、医学等学科背景下的实际问题、数学建模原理、方法及算法。按数学模型分类，具体内容有随机统计模型与计算、运筹模型与最优化计算、最优控制模型、原理与算法、基于神经网络、遗传、蚁群</w:t>
      </w:r>
      <w:r>
        <w:rPr>
          <w:rFonts w:cs="宋体" w:hint="eastAsia"/>
          <w:sz w:val="24"/>
          <w:szCs w:val="24"/>
        </w:rPr>
        <w:lastRenderedPageBreak/>
        <w:t>等原理与智能算法、</w:t>
      </w:r>
      <w:proofErr w:type="spellStart"/>
      <w:r>
        <w:rPr>
          <w:sz w:val="24"/>
          <w:szCs w:val="24"/>
        </w:rPr>
        <w:t>matlab</w:t>
      </w:r>
      <w:proofErr w:type="spellEnd"/>
      <w:r>
        <w:rPr>
          <w:sz w:val="24"/>
          <w:szCs w:val="24"/>
        </w:rPr>
        <w:t>/lingo/SPSS</w:t>
      </w:r>
      <w:r>
        <w:rPr>
          <w:rFonts w:cs="宋体" w:hint="eastAsia"/>
          <w:sz w:val="24"/>
          <w:szCs w:val="24"/>
        </w:rPr>
        <w:t>等软件计算和关于数学建模优秀论文精读（选读）等。最后将开展校内数学建模竞赛活动。</w:t>
      </w:r>
    </w:p>
    <w:p w:rsidR="00656BA2" w:rsidRDefault="00656BA2" w:rsidP="00656BA2">
      <w:pPr>
        <w:rPr>
          <w:sz w:val="24"/>
          <w:szCs w:val="24"/>
        </w:rPr>
      </w:pPr>
    </w:p>
    <w:p w:rsidR="00656BA2" w:rsidRPr="007C4EF5" w:rsidRDefault="00656BA2" w:rsidP="00656BA2">
      <w:pPr>
        <w:rPr>
          <w:sz w:val="24"/>
          <w:szCs w:val="24"/>
        </w:rPr>
      </w:pPr>
      <w:r w:rsidRPr="00F14E25">
        <w:rPr>
          <w:rFonts w:cs="宋体" w:hint="eastAsia"/>
          <w:b/>
          <w:bCs/>
          <w:sz w:val="24"/>
          <w:szCs w:val="24"/>
        </w:rPr>
        <w:t>本课程的主要目的</w:t>
      </w:r>
      <w:r>
        <w:rPr>
          <w:rFonts w:cs="宋体" w:hint="eastAsia"/>
          <w:sz w:val="24"/>
          <w:szCs w:val="24"/>
        </w:rPr>
        <w:t>是</w:t>
      </w:r>
      <w:r w:rsidRPr="00F14E25">
        <w:rPr>
          <w:rFonts w:cs="宋体" w:hint="eastAsia"/>
          <w:sz w:val="24"/>
          <w:szCs w:val="24"/>
        </w:rPr>
        <w:t>培养研究生创新能力和解决实际问题能力。让学生自己动手，自主学习，借助于计算机去学习现代数学，在学习过程中去“观察、探索和发现”，而老师在教学过程中只起到一个引导、辅导作用。</w:t>
      </w:r>
      <w:proofErr w:type="gramStart"/>
      <w:r w:rsidRPr="00F14E25">
        <w:rPr>
          <w:rFonts w:cs="宋体" w:hint="eastAsia"/>
          <w:sz w:val="24"/>
          <w:szCs w:val="24"/>
        </w:rPr>
        <w:t>不</w:t>
      </w:r>
      <w:proofErr w:type="gramEnd"/>
      <w:r w:rsidRPr="00F14E25">
        <w:rPr>
          <w:rFonts w:cs="宋体" w:hint="eastAsia"/>
          <w:sz w:val="24"/>
          <w:szCs w:val="24"/>
        </w:rPr>
        <w:t>着意追求教学内容的系统性、完整性，而着眼于学生的自主学习、交叉学科背景下的数学建模与科学计算、学术交流的开展、科技论文的撰写、协作精神与创新能力的培养。</w:t>
      </w:r>
      <w:r>
        <w:rPr>
          <w:rFonts w:cs="宋体" w:hint="eastAsia"/>
          <w:sz w:val="24"/>
          <w:szCs w:val="24"/>
        </w:rPr>
        <w:t>引导学生积极参加</w:t>
      </w:r>
      <w:r w:rsidRPr="00407FF9">
        <w:rPr>
          <w:rFonts w:cs="宋体" w:hint="eastAsia"/>
          <w:sz w:val="24"/>
          <w:szCs w:val="24"/>
        </w:rPr>
        <w:t>教育部学位办主办的</w:t>
      </w:r>
      <w:r w:rsidRPr="007C4EF5">
        <w:rPr>
          <w:rFonts w:cs="宋体" w:hint="eastAsia"/>
          <w:sz w:val="24"/>
          <w:szCs w:val="24"/>
        </w:rPr>
        <w:t>“全国研究生数学建模竞赛”并取得优异成绩。</w:t>
      </w:r>
    </w:p>
    <w:p w:rsidR="00656BA2" w:rsidRPr="007C4EF5" w:rsidRDefault="00656BA2" w:rsidP="00656BA2">
      <w:pPr>
        <w:rPr>
          <w:sz w:val="24"/>
          <w:szCs w:val="24"/>
        </w:rPr>
      </w:pPr>
    </w:p>
    <w:p w:rsidR="00656BA2" w:rsidRPr="00D5632E" w:rsidRDefault="00656BA2" w:rsidP="00656BA2">
      <w:pPr>
        <w:autoSpaceDE w:val="0"/>
        <w:autoSpaceDN w:val="0"/>
        <w:adjustRightInd w:val="0"/>
        <w:rPr>
          <w:rFonts w:ascii="宋体" w:eastAsiaTheme="minorEastAsia" w:cs="宋体"/>
          <w:sz w:val="24"/>
          <w:szCs w:val="24"/>
        </w:rPr>
      </w:pPr>
      <w:r w:rsidRPr="007C4EF5">
        <w:rPr>
          <w:rFonts w:ascii="宋体" w:eastAsia="Times New Roman"/>
          <w:b/>
          <w:sz w:val="24"/>
          <w:szCs w:val="24"/>
        </w:rPr>
        <w:t>本课程</w:t>
      </w:r>
      <w:r w:rsidRPr="007C4EF5">
        <w:rPr>
          <w:rFonts w:ascii="宋体" w:cs="宋体" w:hint="eastAsia"/>
          <w:b/>
          <w:sz w:val="24"/>
          <w:szCs w:val="24"/>
        </w:rPr>
        <w:t>的授课对象</w:t>
      </w:r>
      <w:r w:rsidRPr="00D5632E">
        <w:rPr>
          <w:rFonts w:ascii="宋体" w:cs="宋体" w:hint="eastAsia"/>
          <w:sz w:val="24"/>
          <w:szCs w:val="24"/>
        </w:rPr>
        <w:t>为理科、工程、电子、信息、管理等</w:t>
      </w:r>
      <w:r>
        <w:rPr>
          <w:rFonts w:ascii="宋体" w:cs="宋体" w:hint="eastAsia"/>
          <w:sz w:val="24"/>
          <w:szCs w:val="24"/>
        </w:rPr>
        <w:t>学科</w:t>
      </w:r>
      <w:r w:rsidRPr="00D5632E">
        <w:rPr>
          <w:rFonts w:ascii="宋体" w:eastAsia="Times New Roman"/>
          <w:sz w:val="24"/>
          <w:szCs w:val="24"/>
        </w:rPr>
        <w:t>领域的硕士</w:t>
      </w:r>
      <w:r>
        <w:rPr>
          <w:rFonts w:ascii="宋体" w:eastAsiaTheme="minorEastAsia" w:hint="eastAsia"/>
          <w:sz w:val="24"/>
          <w:szCs w:val="24"/>
        </w:rPr>
        <w:t>和</w:t>
      </w:r>
      <w:r w:rsidRPr="00D5632E">
        <w:rPr>
          <w:rFonts w:ascii="宋体" w:eastAsia="Times New Roman"/>
          <w:sz w:val="24"/>
          <w:szCs w:val="24"/>
        </w:rPr>
        <w:t>博士研究生，要求具备</w:t>
      </w:r>
      <w:r w:rsidRPr="00D5632E">
        <w:rPr>
          <w:rFonts w:ascii="宋体" w:cs="宋体" w:hint="eastAsia"/>
          <w:sz w:val="24"/>
          <w:szCs w:val="24"/>
        </w:rPr>
        <w:t>本科阶段的数学基础，</w:t>
      </w:r>
      <w:r>
        <w:rPr>
          <w:rFonts w:ascii="宋体" w:cs="宋体" w:hint="eastAsia"/>
          <w:sz w:val="24"/>
          <w:szCs w:val="24"/>
        </w:rPr>
        <w:t>主要指</w:t>
      </w:r>
      <w:r w:rsidRPr="00D5632E">
        <w:rPr>
          <w:rFonts w:ascii="宋体" w:cs="宋体" w:hint="eastAsia"/>
          <w:sz w:val="24"/>
          <w:szCs w:val="24"/>
        </w:rPr>
        <w:t>高等数学、概率统计、线性代数、数学建模与数学实验等相关课程的基础。</w:t>
      </w:r>
    </w:p>
    <w:p w:rsidR="00656BA2" w:rsidRDefault="00656BA2" w:rsidP="00656BA2">
      <w:pPr>
        <w:rPr>
          <w:b/>
          <w:bCs/>
          <w:sz w:val="24"/>
          <w:szCs w:val="24"/>
          <w:u w:val="single"/>
        </w:rPr>
      </w:pPr>
    </w:p>
    <w:p w:rsidR="00656BA2" w:rsidRPr="008950EC" w:rsidRDefault="00656BA2" w:rsidP="00656BA2">
      <w:pPr>
        <w:rPr>
          <w:b/>
          <w:bCs/>
          <w:sz w:val="24"/>
          <w:szCs w:val="24"/>
          <w:u w:val="single"/>
        </w:rPr>
      </w:pPr>
      <w:r w:rsidRPr="008950EC">
        <w:rPr>
          <w:rFonts w:cs="宋体" w:hint="eastAsia"/>
          <w:b/>
          <w:bCs/>
          <w:sz w:val="24"/>
          <w:szCs w:val="24"/>
          <w:u w:val="single"/>
        </w:rPr>
        <w:t>课程要求</w:t>
      </w:r>
    </w:p>
    <w:p w:rsidR="00656BA2" w:rsidRPr="00DD4D7C" w:rsidRDefault="00656BA2" w:rsidP="00656BA2">
      <w:pPr>
        <w:rPr>
          <w:sz w:val="24"/>
          <w:szCs w:val="24"/>
          <w:u w:val="single"/>
        </w:rPr>
      </w:pPr>
    </w:p>
    <w:p w:rsidR="00656BA2" w:rsidRPr="00025502" w:rsidRDefault="00656BA2" w:rsidP="00656BA2">
      <w:pPr>
        <w:pStyle w:val="a5"/>
        <w:widowControl/>
        <w:numPr>
          <w:ilvl w:val="1"/>
          <w:numId w:val="3"/>
        </w:numPr>
        <w:ind w:firstLineChars="0"/>
        <w:jc w:val="left"/>
        <w:rPr>
          <w:sz w:val="24"/>
          <w:szCs w:val="24"/>
        </w:rPr>
      </w:pPr>
      <w:r w:rsidRPr="00025502">
        <w:rPr>
          <w:rFonts w:cs="宋体" w:hint="eastAsia"/>
          <w:sz w:val="24"/>
          <w:szCs w:val="24"/>
        </w:rPr>
        <w:t>本课程采用</w:t>
      </w:r>
      <w:r>
        <w:rPr>
          <w:rFonts w:cs="宋体" w:hint="eastAsia"/>
          <w:sz w:val="24"/>
          <w:szCs w:val="24"/>
        </w:rPr>
        <w:t>高级</w:t>
      </w:r>
      <w:r w:rsidRPr="00025502">
        <w:rPr>
          <w:rFonts w:cs="宋体" w:hint="eastAsia"/>
          <w:sz w:val="24"/>
          <w:szCs w:val="24"/>
        </w:rPr>
        <w:t>研讨形式，</w:t>
      </w:r>
      <w:r>
        <w:rPr>
          <w:rFonts w:cs="宋体" w:hint="eastAsia"/>
          <w:sz w:val="24"/>
          <w:szCs w:val="24"/>
        </w:rPr>
        <w:t>要求学生积极参与课堂讨论，遵守相关学校纪律和学术规范。</w:t>
      </w:r>
      <w:r>
        <w:rPr>
          <w:sz w:val="24"/>
          <w:szCs w:val="24"/>
        </w:rPr>
        <w:t xml:space="preserve"> </w:t>
      </w:r>
    </w:p>
    <w:p w:rsidR="00656BA2" w:rsidRPr="00631554" w:rsidRDefault="00656BA2" w:rsidP="00656BA2">
      <w:pPr>
        <w:pStyle w:val="a5"/>
        <w:widowControl/>
        <w:numPr>
          <w:ilvl w:val="1"/>
          <w:numId w:val="3"/>
        </w:numPr>
        <w:ind w:firstLineChars="0"/>
        <w:jc w:val="left"/>
        <w:rPr>
          <w:sz w:val="24"/>
          <w:szCs w:val="24"/>
        </w:rPr>
      </w:pPr>
      <w:r w:rsidRPr="00631554">
        <w:rPr>
          <w:rFonts w:cs="宋体" w:hint="eastAsia"/>
          <w:sz w:val="24"/>
          <w:szCs w:val="24"/>
        </w:rPr>
        <w:t>完成阅读和讨论</w:t>
      </w:r>
      <w:r>
        <w:rPr>
          <w:rFonts w:cs="宋体" w:hint="eastAsia"/>
          <w:sz w:val="24"/>
          <w:szCs w:val="24"/>
        </w:rPr>
        <w:t>历届数学建模竞赛优秀论文</w:t>
      </w:r>
      <w:r w:rsidRPr="007B040C">
        <w:rPr>
          <w:rFonts w:cs="宋体" w:hint="eastAsia"/>
          <w:color w:val="FF0000"/>
          <w:sz w:val="24"/>
          <w:szCs w:val="24"/>
        </w:rPr>
        <w:t>。</w:t>
      </w:r>
    </w:p>
    <w:p w:rsidR="00656BA2" w:rsidRPr="009C62E0" w:rsidRDefault="00656BA2" w:rsidP="00656BA2">
      <w:pPr>
        <w:pStyle w:val="a5"/>
        <w:widowControl/>
        <w:numPr>
          <w:ilvl w:val="1"/>
          <w:numId w:val="3"/>
        </w:numPr>
        <w:ind w:firstLineChars="0"/>
        <w:jc w:val="left"/>
        <w:rPr>
          <w:b/>
          <w:color w:val="FF0000"/>
          <w:sz w:val="24"/>
          <w:szCs w:val="24"/>
        </w:rPr>
      </w:pPr>
      <w:r w:rsidRPr="009C62E0">
        <w:rPr>
          <w:rFonts w:cs="宋体" w:hint="eastAsia"/>
          <w:b/>
          <w:color w:val="FF0000"/>
          <w:sz w:val="24"/>
          <w:szCs w:val="24"/>
        </w:rPr>
        <w:t>期末提交“模拟竞赛论文报告”，</w:t>
      </w:r>
      <w:r w:rsidRPr="009C62E0">
        <w:rPr>
          <w:rFonts w:cs="宋体" w:hint="eastAsia"/>
          <w:b/>
          <w:color w:val="FF0000"/>
          <w:sz w:val="24"/>
          <w:szCs w:val="24"/>
        </w:rPr>
        <w:t xml:space="preserve"> </w:t>
      </w:r>
      <w:r w:rsidRPr="009C62E0">
        <w:rPr>
          <w:rFonts w:cs="宋体" w:hint="eastAsia"/>
          <w:b/>
          <w:color w:val="FF0000"/>
          <w:sz w:val="24"/>
          <w:szCs w:val="24"/>
        </w:rPr>
        <w:t>完成模拟竞赛。</w:t>
      </w:r>
    </w:p>
    <w:p w:rsidR="00656BA2" w:rsidRPr="009C62E0" w:rsidRDefault="00656BA2" w:rsidP="00656BA2">
      <w:pPr>
        <w:pStyle w:val="a5"/>
        <w:widowControl/>
        <w:numPr>
          <w:ilvl w:val="1"/>
          <w:numId w:val="3"/>
        </w:numPr>
        <w:ind w:firstLineChars="0"/>
        <w:jc w:val="left"/>
        <w:rPr>
          <w:b/>
          <w:i/>
          <w:iCs/>
          <w:color w:val="FF0000"/>
          <w:sz w:val="24"/>
          <w:szCs w:val="24"/>
        </w:rPr>
      </w:pPr>
      <w:r w:rsidRPr="009C62E0">
        <w:rPr>
          <w:rFonts w:cs="宋体" w:hint="eastAsia"/>
          <w:b/>
          <w:color w:val="FF0000"/>
          <w:sz w:val="24"/>
          <w:szCs w:val="24"/>
        </w:rPr>
        <w:t>课程成绩综合评定：</w:t>
      </w:r>
      <w:r w:rsidRPr="009C62E0">
        <w:rPr>
          <w:rFonts w:cs="宋体" w:hint="eastAsia"/>
          <w:b/>
          <w:i/>
          <w:iCs/>
          <w:color w:val="FF0000"/>
          <w:sz w:val="24"/>
          <w:szCs w:val="24"/>
        </w:rPr>
        <w:t>平时成绩</w:t>
      </w:r>
      <w:r w:rsidRPr="009C62E0">
        <w:rPr>
          <w:rFonts w:hint="eastAsia"/>
          <w:b/>
          <w:i/>
          <w:iCs/>
          <w:color w:val="FF0000"/>
          <w:sz w:val="24"/>
          <w:szCs w:val="24"/>
        </w:rPr>
        <w:t>5</w:t>
      </w:r>
      <w:r w:rsidRPr="009C62E0">
        <w:rPr>
          <w:b/>
          <w:i/>
          <w:iCs/>
          <w:color w:val="FF0000"/>
          <w:sz w:val="24"/>
          <w:szCs w:val="24"/>
        </w:rPr>
        <w:t>0%</w:t>
      </w:r>
      <w:r w:rsidRPr="009C62E0">
        <w:rPr>
          <w:rFonts w:cs="宋体" w:hint="eastAsia"/>
          <w:b/>
          <w:i/>
          <w:iCs/>
          <w:color w:val="FF0000"/>
          <w:sz w:val="24"/>
          <w:szCs w:val="24"/>
        </w:rPr>
        <w:t>，</w:t>
      </w:r>
      <w:r>
        <w:rPr>
          <w:rFonts w:cs="宋体" w:hint="eastAsia"/>
          <w:b/>
          <w:i/>
          <w:iCs/>
          <w:color w:val="FF0000"/>
          <w:sz w:val="24"/>
          <w:szCs w:val="24"/>
        </w:rPr>
        <w:t>“</w:t>
      </w:r>
      <w:r w:rsidRPr="009C62E0">
        <w:rPr>
          <w:rFonts w:cs="宋体" w:hint="eastAsia"/>
          <w:b/>
          <w:color w:val="FF0000"/>
          <w:sz w:val="24"/>
          <w:szCs w:val="24"/>
        </w:rPr>
        <w:t>模拟竞赛论文报告</w:t>
      </w:r>
      <w:r>
        <w:rPr>
          <w:rFonts w:cs="宋体" w:hint="eastAsia"/>
          <w:b/>
          <w:color w:val="FF0000"/>
          <w:sz w:val="24"/>
          <w:szCs w:val="24"/>
        </w:rPr>
        <w:t>”</w:t>
      </w:r>
      <w:r w:rsidRPr="009C62E0">
        <w:rPr>
          <w:rFonts w:hint="eastAsia"/>
          <w:b/>
          <w:i/>
          <w:iCs/>
          <w:color w:val="FF0000"/>
          <w:sz w:val="24"/>
          <w:szCs w:val="24"/>
        </w:rPr>
        <w:t>5</w:t>
      </w:r>
      <w:r w:rsidRPr="009C62E0">
        <w:rPr>
          <w:b/>
          <w:i/>
          <w:iCs/>
          <w:color w:val="FF0000"/>
          <w:sz w:val="24"/>
          <w:szCs w:val="24"/>
        </w:rPr>
        <w:t>0%</w:t>
      </w:r>
      <w:r w:rsidRPr="009C62E0">
        <w:rPr>
          <w:rFonts w:cs="宋体" w:hint="eastAsia"/>
          <w:b/>
          <w:i/>
          <w:iCs/>
          <w:color w:val="FF0000"/>
          <w:sz w:val="24"/>
          <w:szCs w:val="24"/>
        </w:rPr>
        <w:t>。</w:t>
      </w:r>
    </w:p>
    <w:p w:rsidR="00656BA2" w:rsidRPr="009C62E0" w:rsidRDefault="00656BA2" w:rsidP="00656BA2">
      <w:pPr>
        <w:rPr>
          <w:b/>
          <w:bCs/>
          <w:color w:val="FF0000"/>
          <w:sz w:val="24"/>
          <w:szCs w:val="24"/>
          <w:u w:val="single"/>
        </w:rPr>
      </w:pPr>
      <w:r w:rsidRPr="009C62E0">
        <w:rPr>
          <w:rFonts w:cs="宋体" w:hint="eastAsia"/>
          <w:b/>
          <w:bCs/>
          <w:sz w:val="24"/>
          <w:szCs w:val="24"/>
          <w:u w:val="single"/>
        </w:rPr>
        <w:t>阅读和讨论书目</w:t>
      </w:r>
      <w:r w:rsidRPr="009C62E0">
        <w:rPr>
          <w:rFonts w:cs="宋体"/>
          <w:b/>
          <w:bCs/>
          <w:sz w:val="24"/>
          <w:szCs w:val="24"/>
          <w:u w:val="single"/>
        </w:rPr>
        <w:t>/</w:t>
      </w:r>
      <w:r w:rsidRPr="009C62E0">
        <w:rPr>
          <w:rFonts w:cs="宋体" w:hint="eastAsia"/>
          <w:b/>
          <w:bCs/>
          <w:sz w:val="24"/>
          <w:szCs w:val="24"/>
          <w:u w:val="single"/>
        </w:rPr>
        <w:t>文献</w:t>
      </w:r>
    </w:p>
    <w:p w:rsidR="00656BA2" w:rsidRPr="008B72A6" w:rsidRDefault="00656BA2" w:rsidP="00656BA2">
      <w:pPr>
        <w:rPr>
          <w:sz w:val="24"/>
          <w:szCs w:val="24"/>
        </w:rPr>
      </w:pPr>
    </w:p>
    <w:p w:rsidR="00656BA2" w:rsidRPr="00D5632E" w:rsidRDefault="00656BA2" w:rsidP="00656BA2">
      <w:pPr>
        <w:pStyle w:val="Default"/>
        <w:numPr>
          <w:ilvl w:val="0"/>
          <w:numId w:val="2"/>
        </w:numPr>
        <w:rPr>
          <w:color w:val="auto"/>
        </w:rPr>
      </w:pPr>
      <w:proofErr w:type="gramStart"/>
      <w:r w:rsidRPr="00D5632E">
        <w:rPr>
          <w:rFonts w:cs="宋体" w:hint="eastAsia"/>
          <w:color w:val="auto"/>
        </w:rPr>
        <w:t>朱道元</w:t>
      </w:r>
      <w:proofErr w:type="gramEnd"/>
      <w:r w:rsidRPr="00D5632E">
        <w:rPr>
          <w:rFonts w:cs="宋体" w:hint="eastAsia"/>
          <w:color w:val="auto"/>
        </w:rPr>
        <w:t>编著</w:t>
      </w:r>
      <w:r w:rsidRPr="00D5632E">
        <w:rPr>
          <w:color w:val="auto"/>
        </w:rPr>
        <w:t>.</w:t>
      </w:r>
      <w:r w:rsidRPr="00D5632E">
        <w:rPr>
          <w:rFonts w:cs="宋体" w:hint="eastAsia"/>
          <w:color w:val="auto"/>
        </w:rPr>
        <w:t>研究生数学建模精品案例</w:t>
      </w:r>
      <w:r w:rsidRPr="00D5632E">
        <w:rPr>
          <w:color w:val="auto"/>
        </w:rPr>
        <w:t xml:space="preserve">. </w:t>
      </w:r>
      <w:r w:rsidRPr="00D5632E">
        <w:rPr>
          <w:rFonts w:cs="宋体" w:hint="eastAsia"/>
          <w:color w:val="auto"/>
        </w:rPr>
        <w:t>科学出版社，</w:t>
      </w:r>
      <w:r w:rsidRPr="00D5632E">
        <w:rPr>
          <w:color w:val="auto"/>
        </w:rPr>
        <w:t>2014</w:t>
      </w:r>
    </w:p>
    <w:p w:rsidR="00656BA2" w:rsidRPr="00D5632E" w:rsidRDefault="00656BA2" w:rsidP="00656BA2">
      <w:pPr>
        <w:pStyle w:val="Default"/>
        <w:numPr>
          <w:ilvl w:val="0"/>
          <w:numId w:val="2"/>
        </w:numPr>
        <w:rPr>
          <w:color w:val="auto"/>
        </w:rPr>
      </w:pPr>
      <w:r w:rsidRPr="00D5632E">
        <w:rPr>
          <w:color w:val="auto"/>
        </w:rPr>
        <w:t>2010-2014</w:t>
      </w:r>
      <w:r w:rsidRPr="00D5632E">
        <w:rPr>
          <w:rFonts w:cs="宋体" w:hint="eastAsia"/>
          <w:color w:val="auto"/>
        </w:rPr>
        <w:t>年研究生数学建模竞赛的部分优秀论文。</w:t>
      </w:r>
    </w:p>
    <w:p w:rsidR="00656BA2" w:rsidRDefault="00656BA2" w:rsidP="00656BA2">
      <w:pPr>
        <w:rPr>
          <w:b/>
          <w:bCs/>
          <w:sz w:val="24"/>
          <w:szCs w:val="24"/>
          <w:u w:val="single"/>
        </w:rPr>
      </w:pPr>
    </w:p>
    <w:p w:rsidR="00656BA2" w:rsidRDefault="00656BA2" w:rsidP="00656BA2">
      <w:pPr>
        <w:rPr>
          <w:b/>
          <w:bCs/>
          <w:sz w:val="24"/>
          <w:szCs w:val="24"/>
        </w:rPr>
      </w:pPr>
      <w:r w:rsidRPr="008950EC">
        <w:rPr>
          <w:rFonts w:cs="宋体" w:hint="eastAsia"/>
          <w:b/>
          <w:bCs/>
          <w:sz w:val="24"/>
          <w:szCs w:val="24"/>
          <w:u w:val="single"/>
        </w:rPr>
        <w:t>课程安排</w:t>
      </w:r>
      <w:r>
        <w:rPr>
          <w:b/>
          <w:bCs/>
          <w:sz w:val="24"/>
          <w:szCs w:val="24"/>
          <w:u w:val="single"/>
        </w:rPr>
        <w:t xml:space="preserve"> </w:t>
      </w:r>
      <w:r>
        <w:rPr>
          <w:b/>
          <w:bCs/>
          <w:sz w:val="24"/>
          <w:szCs w:val="24"/>
        </w:rPr>
        <w:t xml:space="preserve"> </w:t>
      </w:r>
    </w:p>
    <w:p w:rsidR="00656BA2" w:rsidRPr="00DD4D7C" w:rsidRDefault="00656BA2" w:rsidP="00656BA2">
      <w:pPr>
        <w:rPr>
          <w:sz w:val="24"/>
          <w:szCs w:val="24"/>
        </w:rPr>
      </w:pPr>
    </w:p>
    <w:p w:rsidR="00656BA2" w:rsidRPr="00066183" w:rsidRDefault="00656BA2" w:rsidP="00656BA2">
      <w:pPr>
        <w:rPr>
          <w:b/>
          <w:bCs/>
          <w:sz w:val="24"/>
          <w:szCs w:val="24"/>
        </w:rPr>
      </w:pPr>
      <w:r w:rsidRPr="00066183"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9</w:t>
      </w:r>
      <w:r w:rsidRPr="00066183">
        <w:rPr>
          <w:rFonts w:cs="宋体" w:hint="eastAsia"/>
          <w:b/>
          <w:bCs/>
          <w:sz w:val="24"/>
          <w:szCs w:val="24"/>
        </w:rPr>
        <w:t>周</w:t>
      </w:r>
      <w:r>
        <w:rPr>
          <w:b/>
          <w:bCs/>
          <w:sz w:val="24"/>
          <w:szCs w:val="24"/>
        </w:rPr>
        <w:t xml:space="preserve"> </w:t>
      </w:r>
    </w:p>
    <w:p w:rsidR="00656BA2" w:rsidRPr="0086559C" w:rsidRDefault="00656BA2" w:rsidP="00656BA2">
      <w:pPr>
        <w:pStyle w:val="Default"/>
      </w:pPr>
      <w:r>
        <w:rPr>
          <w:rFonts w:cs="宋体" w:hint="eastAsia"/>
        </w:rPr>
        <w:t>1</w:t>
      </w:r>
      <w:r>
        <w:rPr>
          <w:rFonts w:cs="宋体" w:hint="eastAsia"/>
        </w:rPr>
        <w:t>）课程的简介与安排</w:t>
      </w:r>
    </w:p>
    <w:p w:rsidR="00656BA2" w:rsidRPr="0086559C" w:rsidRDefault="00656BA2" w:rsidP="00656BA2">
      <w:pPr>
        <w:pStyle w:val="Default"/>
      </w:pPr>
      <w:r>
        <w:rPr>
          <w:rFonts w:hint="eastAsia"/>
          <w:color w:val="auto"/>
        </w:rPr>
        <w:t>2</w:t>
      </w:r>
      <w:r>
        <w:rPr>
          <w:rFonts w:hint="eastAsia"/>
          <w:color w:val="auto"/>
        </w:rPr>
        <w:t>）</w:t>
      </w:r>
      <w:r>
        <w:rPr>
          <w:rFonts w:cs="宋体" w:hint="eastAsia"/>
        </w:rPr>
        <w:t>结合应用案例的</w:t>
      </w:r>
      <w:r>
        <w:rPr>
          <w:rFonts w:eastAsia="仿宋_GB2312"/>
        </w:rPr>
        <w:t>SPSS</w:t>
      </w:r>
      <w:r>
        <w:rPr>
          <w:rFonts w:eastAsia="仿宋_GB2312" w:cs="仿宋_GB2312" w:hint="eastAsia"/>
        </w:rPr>
        <w:t>、</w:t>
      </w:r>
      <w:r>
        <w:rPr>
          <w:rFonts w:eastAsia="仿宋_GB2312"/>
        </w:rPr>
        <w:t>R</w:t>
      </w:r>
      <w:r w:rsidRPr="00B60089">
        <w:rPr>
          <w:rFonts w:cs="宋体" w:hint="eastAsia"/>
        </w:rPr>
        <w:t>等软件教学</w:t>
      </w:r>
      <w:r>
        <w:rPr>
          <w:rFonts w:cs="宋体" w:hint="eastAsia"/>
        </w:rPr>
        <w:t>，介绍统计问题、模型、原理与方法和结果分析。</w:t>
      </w:r>
    </w:p>
    <w:p w:rsidR="00656BA2" w:rsidRPr="00B60089" w:rsidRDefault="00656BA2" w:rsidP="00656BA2">
      <w:pPr>
        <w:rPr>
          <w:sz w:val="24"/>
          <w:szCs w:val="24"/>
        </w:rPr>
      </w:pPr>
    </w:p>
    <w:p w:rsidR="00656BA2" w:rsidRPr="00864963" w:rsidRDefault="00656BA2" w:rsidP="00656BA2">
      <w:pPr>
        <w:rPr>
          <w:b/>
          <w:bCs/>
          <w:sz w:val="24"/>
          <w:szCs w:val="24"/>
        </w:rPr>
      </w:pPr>
      <w:r w:rsidRPr="00864963"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0</w:t>
      </w:r>
      <w:r w:rsidRPr="00864963">
        <w:rPr>
          <w:rFonts w:cs="宋体" w:hint="eastAsia"/>
          <w:b/>
          <w:bCs/>
          <w:sz w:val="24"/>
          <w:szCs w:val="24"/>
        </w:rPr>
        <w:t>周</w:t>
      </w:r>
    </w:p>
    <w:p w:rsidR="00656BA2" w:rsidRPr="009A6C81" w:rsidRDefault="00656BA2" w:rsidP="00656BA2">
      <w:pPr>
        <w:rPr>
          <w:i/>
          <w:iCs/>
        </w:rPr>
      </w:pPr>
      <w:r w:rsidRPr="008651F7">
        <w:rPr>
          <w:sz w:val="24"/>
          <w:szCs w:val="24"/>
        </w:rPr>
        <w:t>.</w:t>
      </w:r>
      <w:r w:rsidRPr="00B60089">
        <w:rPr>
          <w:rFonts w:eastAsia="仿宋_GB2312"/>
          <w:sz w:val="24"/>
          <w:szCs w:val="24"/>
        </w:rPr>
        <w:t xml:space="preserve"> </w:t>
      </w:r>
      <w:r w:rsidRPr="00B60089">
        <w:rPr>
          <w:rFonts w:cs="宋体" w:hint="eastAsia"/>
          <w:color w:val="000000"/>
          <w:sz w:val="24"/>
          <w:szCs w:val="24"/>
        </w:rPr>
        <w:t>随机统计模型与计算机模拟</w:t>
      </w:r>
      <w:r>
        <w:rPr>
          <w:rFonts w:cs="宋体" w:hint="eastAsia"/>
          <w:color w:val="000000"/>
          <w:sz w:val="24"/>
          <w:szCs w:val="24"/>
        </w:rPr>
        <w:t>技术</w:t>
      </w:r>
    </w:p>
    <w:p w:rsidR="00656BA2" w:rsidRPr="0011657D" w:rsidRDefault="00656BA2" w:rsidP="00656BA2">
      <w:pPr>
        <w:rPr>
          <w:sz w:val="24"/>
          <w:szCs w:val="24"/>
        </w:rPr>
      </w:pPr>
    </w:p>
    <w:p w:rsidR="00656BA2" w:rsidRPr="00864963" w:rsidRDefault="00656BA2" w:rsidP="00656BA2">
      <w:pPr>
        <w:rPr>
          <w:b/>
          <w:bCs/>
          <w:sz w:val="24"/>
          <w:szCs w:val="24"/>
        </w:rPr>
      </w:pPr>
      <w:r w:rsidRPr="00864963"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1</w:t>
      </w:r>
      <w:r w:rsidRPr="00864963">
        <w:rPr>
          <w:rFonts w:cs="宋体" w:hint="eastAsia"/>
          <w:b/>
          <w:bCs/>
          <w:sz w:val="24"/>
          <w:szCs w:val="24"/>
        </w:rPr>
        <w:t>周</w:t>
      </w:r>
      <w:r>
        <w:rPr>
          <w:b/>
          <w:bCs/>
          <w:sz w:val="24"/>
          <w:szCs w:val="24"/>
        </w:rPr>
        <w:t xml:space="preserve"> </w:t>
      </w:r>
    </w:p>
    <w:p w:rsidR="00656BA2" w:rsidRPr="00B60089" w:rsidRDefault="00656BA2" w:rsidP="00656BA2">
      <w:pPr>
        <w:rPr>
          <w:color w:val="000000"/>
          <w:sz w:val="24"/>
          <w:szCs w:val="24"/>
        </w:rPr>
      </w:pPr>
      <w:r w:rsidRPr="00B60089">
        <w:rPr>
          <w:rFonts w:cs="宋体" w:hint="eastAsia"/>
          <w:color w:val="000000"/>
          <w:sz w:val="24"/>
          <w:szCs w:val="24"/>
        </w:rPr>
        <w:t>运筹模型与最优化计算，包括</w:t>
      </w:r>
      <w:r w:rsidRPr="00B60089">
        <w:rPr>
          <w:color w:val="000000"/>
          <w:sz w:val="24"/>
          <w:szCs w:val="24"/>
        </w:rPr>
        <w:t>lingo</w:t>
      </w:r>
      <w:r w:rsidRPr="00B60089">
        <w:rPr>
          <w:rFonts w:cs="宋体" w:hint="eastAsia"/>
          <w:color w:val="000000"/>
          <w:sz w:val="24"/>
          <w:szCs w:val="24"/>
        </w:rPr>
        <w:t>软件的操作</w:t>
      </w:r>
    </w:p>
    <w:p w:rsidR="00656BA2" w:rsidRPr="00B60089" w:rsidRDefault="00656BA2" w:rsidP="00656BA2">
      <w:pPr>
        <w:rPr>
          <w:sz w:val="24"/>
          <w:szCs w:val="24"/>
        </w:rPr>
      </w:pPr>
    </w:p>
    <w:p w:rsidR="00656BA2" w:rsidRPr="0028119C" w:rsidRDefault="00656BA2" w:rsidP="00656BA2">
      <w:pPr>
        <w:rPr>
          <w:b/>
          <w:bCs/>
          <w:sz w:val="24"/>
          <w:szCs w:val="24"/>
        </w:rPr>
      </w:pPr>
      <w:r w:rsidRPr="0028119C"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2</w:t>
      </w:r>
      <w:r w:rsidRPr="0028119C">
        <w:rPr>
          <w:rFonts w:cs="宋体" w:hint="eastAsia"/>
          <w:b/>
          <w:bCs/>
          <w:sz w:val="24"/>
          <w:szCs w:val="24"/>
        </w:rPr>
        <w:t>周</w:t>
      </w:r>
      <w:r>
        <w:rPr>
          <w:b/>
          <w:bCs/>
          <w:sz w:val="24"/>
          <w:szCs w:val="24"/>
        </w:rPr>
        <w:t xml:space="preserve"> </w:t>
      </w:r>
    </w:p>
    <w:p w:rsidR="00656BA2" w:rsidRPr="00391996" w:rsidRDefault="00656BA2" w:rsidP="00656BA2">
      <w:pPr>
        <w:rPr>
          <w:color w:val="000000"/>
          <w:sz w:val="24"/>
          <w:szCs w:val="24"/>
        </w:rPr>
      </w:pPr>
      <w:r w:rsidRPr="00391996">
        <w:rPr>
          <w:rFonts w:cs="宋体" w:hint="eastAsia"/>
          <w:color w:val="000000"/>
          <w:sz w:val="24"/>
          <w:szCs w:val="24"/>
        </w:rPr>
        <w:t>最优控制模型与计算</w:t>
      </w:r>
    </w:p>
    <w:p w:rsidR="00656BA2" w:rsidRDefault="00656BA2" w:rsidP="00656BA2">
      <w:pPr>
        <w:rPr>
          <w:sz w:val="24"/>
          <w:szCs w:val="24"/>
        </w:rPr>
      </w:pPr>
    </w:p>
    <w:p w:rsidR="00656BA2" w:rsidRPr="0028119C" w:rsidRDefault="00656BA2" w:rsidP="00656BA2">
      <w:pPr>
        <w:rPr>
          <w:b/>
          <w:bCs/>
          <w:sz w:val="24"/>
          <w:szCs w:val="24"/>
        </w:rPr>
      </w:pPr>
      <w:r w:rsidRPr="0028119C"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3</w:t>
      </w:r>
      <w:r w:rsidRPr="0028119C">
        <w:rPr>
          <w:rFonts w:cs="宋体" w:hint="eastAsia"/>
          <w:b/>
          <w:bCs/>
          <w:sz w:val="24"/>
          <w:szCs w:val="24"/>
        </w:rPr>
        <w:t>周</w:t>
      </w:r>
    </w:p>
    <w:p w:rsidR="00656BA2" w:rsidRDefault="00656BA2" w:rsidP="00656BA2">
      <w:pPr>
        <w:rPr>
          <w:color w:val="000000"/>
          <w:sz w:val="24"/>
          <w:szCs w:val="24"/>
        </w:rPr>
      </w:pPr>
      <w:r w:rsidRPr="00391996">
        <w:rPr>
          <w:rFonts w:cs="宋体" w:hint="eastAsia"/>
          <w:color w:val="000000"/>
          <w:sz w:val="24"/>
          <w:szCs w:val="24"/>
        </w:rPr>
        <w:t>神经网络、遗传、蚁群等智能算法</w:t>
      </w:r>
    </w:p>
    <w:p w:rsidR="00656BA2" w:rsidRPr="00391996" w:rsidRDefault="00656BA2" w:rsidP="00656BA2">
      <w:pPr>
        <w:rPr>
          <w:color w:val="000000"/>
          <w:sz w:val="24"/>
          <w:szCs w:val="24"/>
        </w:rPr>
      </w:pPr>
    </w:p>
    <w:p w:rsidR="00656BA2" w:rsidRDefault="00656BA2" w:rsidP="00656BA2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4</w:t>
      </w:r>
      <w:r>
        <w:rPr>
          <w:rFonts w:cs="宋体" w:hint="eastAsia"/>
          <w:b/>
          <w:bCs/>
          <w:sz w:val="24"/>
          <w:szCs w:val="24"/>
        </w:rPr>
        <w:t>周</w:t>
      </w:r>
    </w:p>
    <w:p w:rsidR="00656BA2" w:rsidRPr="006144D3" w:rsidRDefault="00656BA2" w:rsidP="00656BA2">
      <w:pPr>
        <w:rPr>
          <w:rFonts w:cs="宋体"/>
          <w:color w:val="000000"/>
          <w:sz w:val="24"/>
          <w:szCs w:val="24"/>
        </w:rPr>
      </w:pPr>
      <w:r w:rsidRPr="006144D3">
        <w:rPr>
          <w:rFonts w:cs="宋体" w:hint="eastAsia"/>
          <w:color w:val="000000"/>
          <w:sz w:val="24"/>
          <w:szCs w:val="24"/>
        </w:rPr>
        <w:t>课堂分组讨论优秀论文</w:t>
      </w:r>
    </w:p>
    <w:p w:rsidR="00656BA2" w:rsidRDefault="00656BA2" w:rsidP="00656BA2">
      <w:pPr>
        <w:rPr>
          <w:sz w:val="24"/>
          <w:szCs w:val="24"/>
        </w:rPr>
      </w:pPr>
    </w:p>
    <w:p w:rsidR="00656BA2" w:rsidRPr="00025502" w:rsidRDefault="00656BA2" w:rsidP="00656BA2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5</w:t>
      </w:r>
      <w:r>
        <w:rPr>
          <w:rFonts w:cs="宋体" w:hint="eastAsia"/>
          <w:b/>
          <w:bCs/>
          <w:sz w:val="24"/>
          <w:szCs w:val="24"/>
        </w:rPr>
        <w:t>周</w:t>
      </w:r>
    </w:p>
    <w:p w:rsidR="00656BA2" w:rsidRPr="006144D3" w:rsidRDefault="00656BA2" w:rsidP="00656BA2">
      <w:pPr>
        <w:rPr>
          <w:rFonts w:cs="宋体"/>
          <w:color w:val="000000"/>
          <w:sz w:val="24"/>
          <w:szCs w:val="24"/>
        </w:rPr>
      </w:pPr>
      <w:r w:rsidRPr="006144D3">
        <w:rPr>
          <w:rFonts w:cs="宋体" w:hint="eastAsia"/>
          <w:color w:val="000000"/>
          <w:sz w:val="24"/>
          <w:szCs w:val="24"/>
        </w:rPr>
        <w:t>课堂分组讨论优秀论文</w:t>
      </w:r>
    </w:p>
    <w:p w:rsidR="00656BA2" w:rsidRDefault="00656BA2" w:rsidP="00656BA2">
      <w:pPr>
        <w:rPr>
          <w:sz w:val="24"/>
          <w:szCs w:val="24"/>
        </w:rPr>
      </w:pPr>
    </w:p>
    <w:p w:rsidR="00656BA2" w:rsidRPr="0028119C" w:rsidRDefault="00656BA2" w:rsidP="00656BA2">
      <w:pPr>
        <w:rPr>
          <w:b/>
          <w:bCs/>
          <w:sz w:val="24"/>
          <w:szCs w:val="24"/>
        </w:rPr>
      </w:pPr>
      <w:r w:rsidRPr="0028119C"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6</w:t>
      </w:r>
      <w:r w:rsidRPr="0028119C">
        <w:rPr>
          <w:rFonts w:cs="宋体" w:hint="eastAsia"/>
          <w:b/>
          <w:bCs/>
          <w:sz w:val="24"/>
          <w:szCs w:val="24"/>
        </w:rPr>
        <w:t>周</w:t>
      </w:r>
    </w:p>
    <w:p w:rsidR="00656BA2" w:rsidRPr="006144D3" w:rsidRDefault="00656BA2" w:rsidP="00656BA2">
      <w:pPr>
        <w:rPr>
          <w:rFonts w:cs="宋体"/>
          <w:color w:val="000000"/>
          <w:sz w:val="24"/>
          <w:szCs w:val="24"/>
        </w:rPr>
      </w:pPr>
      <w:r w:rsidRPr="006144D3">
        <w:rPr>
          <w:rFonts w:cs="宋体" w:hint="eastAsia"/>
          <w:color w:val="000000"/>
          <w:sz w:val="24"/>
          <w:szCs w:val="24"/>
        </w:rPr>
        <w:t>课堂分组讨论优秀论文</w:t>
      </w:r>
    </w:p>
    <w:p w:rsidR="00656BA2" w:rsidRPr="00391996" w:rsidRDefault="00656BA2" w:rsidP="00656BA2">
      <w:pPr>
        <w:rPr>
          <w:color w:val="000000"/>
          <w:sz w:val="24"/>
          <w:szCs w:val="24"/>
        </w:rPr>
      </w:pPr>
    </w:p>
    <w:p w:rsidR="00656BA2" w:rsidRDefault="00656BA2" w:rsidP="00656BA2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7</w:t>
      </w:r>
      <w:r>
        <w:rPr>
          <w:rFonts w:cs="宋体" w:hint="eastAsia"/>
          <w:b/>
          <w:bCs/>
          <w:sz w:val="24"/>
          <w:szCs w:val="24"/>
        </w:rPr>
        <w:t>周</w:t>
      </w:r>
    </w:p>
    <w:p w:rsidR="00656BA2" w:rsidRPr="006144D3" w:rsidRDefault="00656BA2" w:rsidP="00656BA2">
      <w:pPr>
        <w:rPr>
          <w:rFonts w:cs="宋体"/>
          <w:color w:val="000000"/>
          <w:sz w:val="24"/>
          <w:szCs w:val="24"/>
        </w:rPr>
      </w:pPr>
      <w:r w:rsidRPr="006144D3">
        <w:rPr>
          <w:rFonts w:cs="宋体" w:hint="eastAsia"/>
          <w:color w:val="000000"/>
          <w:sz w:val="24"/>
          <w:szCs w:val="24"/>
        </w:rPr>
        <w:t>模拟训练（校内竞赛）</w:t>
      </w:r>
    </w:p>
    <w:p w:rsidR="00656BA2" w:rsidRPr="00025502" w:rsidRDefault="00656BA2" w:rsidP="00656BA2">
      <w:pPr>
        <w:rPr>
          <w:b/>
          <w:bCs/>
          <w:sz w:val="24"/>
          <w:szCs w:val="24"/>
        </w:rPr>
      </w:pPr>
    </w:p>
    <w:p w:rsidR="00656BA2" w:rsidRPr="00025502" w:rsidRDefault="00656BA2" w:rsidP="00656BA2">
      <w:pPr>
        <w:rPr>
          <w:b/>
          <w:bCs/>
          <w:sz w:val="24"/>
          <w:szCs w:val="24"/>
        </w:rPr>
      </w:pPr>
      <w:r>
        <w:rPr>
          <w:rFonts w:cs="宋体" w:hint="eastAsia"/>
          <w:b/>
          <w:bCs/>
          <w:sz w:val="24"/>
          <w:szCs w:val="24"/>
        </w:rPr>
        <w:t>第</w:t>
      </w:r>
      <w:r>
        <w:rPr>
          <w:b/>
          <w:bCs/>
          <w:sz w:val="24"/>
          <w:szCs w:val="24"/>
        </w:rPr>
        <w:t>1</w:t>
      </w:r>
      <w:r>
        <w:rPr>
          <w:rFonts w:hint="eastAsia"/>
          <w:b/>
          <w:bCs/>
          <w:sz w:val="24"/>
          <w:szCs w:val="24"/>
        </w:rPr>
        <w:t>8</w:t>
      </w:r>
      <w:r>
        <w:rPr>
          <w:rFonts w:cs="宋体" w:hint="eastAsia"/>
          <w:b/>
          <w:bCs/>
          <w:sz w:val="24"/>
          <w:szCs w:val="24"/>
        </w:rPr>
        <w:t>周</w:t>
      </w:r>
    </w:p>
    <w:p w:rsidR="00656BA2" w:rsidRPr="006144D3" w:rsidRDefault="00656BA2" w:rsidP="00656BA2">
      <w:pPr>
        <w:rPr>
          <w:rFonts w:cs="宋体"/>
          <w:color w:val="000000"/>
          <w:sz w:val="24"/>
          <w:szCs w:val="24"/>
        </w:rPr>
      </w:pPr>
      <w:r w:rsidRPr="006144D3">
        <w:rPr>
          <w:rFonts w:cs="宋体" w:hint="eastAsia"/>
          <w:color w:val="000000"/>
          <w:sz w:val="24"/>
          <w:szCs w:val="24"/>
        </w:rPr>
        <w:t>评讲校内竞赛论文</w:t>
      </w:r>
    </w:p>
    <w:p w:rsidR="00DA106F" w:rsidRPr="00B2349D" w:rsidRDefault="00DA106F" w:rsidP="00656BA2">
      <w:pPr>
        <w:rPr>
          <w:rFonts w:ascii="仿宋" w:eastAsia="仿宋" w:hAnsi="仿宋" w:cs="仿宋"/>
          <w:sz w:val="24"/>
          <w:szCs w:val="24"/>
        </w:rPr>
      </w:pPr>
    </w:p>
    <w:sectPr w:rsidR="00DA106F" w:rsidRPr="00B234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377E" w:rsidRDefault="0028377E" w:rsidP="000F06FA">
      <w:r>
        <w:separator/>
      </w:r>
    </w:p>
  </w:endnote>
  <w:endnote w:type="continuationSeparator" w:id="0">
    <w:p w:rsidR="0028377E" w:rsidRDefault="0028377E" w:rsidP="000F06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方正舒体">
    <w:altName w:val="微软雅黑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377E" w:rsidRDefault="0028377E" w:rsidP="000F06FA">
      <w:r>
        <w:separator/>
      </w:r>
    </w:p>
  </w:footnote>
  <w:footnote w:type="continuationSeparator" w:id="0">
    <w:p w:rsidR="0028377E" w:rsidRDefault="0028377E" w:rsidP="000F06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B625CB"/>
    <w:multiLevelType w:val="hybridMultilevel"/>
    <w:tmpl w:val="D3286348"/>
    <w:lvl w:ilvl="0" w:tplc="C41632A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6A6B48C7"/>
    <w:multiLevelType w:val="hybridMultilevel"/>
    <w:tmpl w:val="885EE9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7086277A"/>
    <w:multiLevelType w:val="hybridMultilevel"/>
    <w:tmpl w:val="60F061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C44"/>
    <w:rsid w:val="000C5AB7"/>
    <w:rsid w:val="000F06FA"/>
    <w:rsid w:val="000F18A7"/>
    <w:rsid w:val="00131FF8"/>
    <w:rsid w:val="00163CE1"/>
    <w:rsid w:val="001659FA"/>
    <w:rsid w:val="001A6E70"/>
    <w:rsid w:val="001D1FFE"/>
    <w:rsid w:val="001E0EEB"/>
    <w:rsid w:val="002063BF"/>
    <w:rsid w:val="0021724C"/>
    <w:rsid w:val="0023662D"/>
    <w:rsid w:val="00244A66"/>
    <w:rsid w:val="0028377E"/>
    <w:rsid w:val="00291D41"/>
    <w:rsid w:val="00296BFF"/>
    <w:rsid w:val="002F66C6"/>
    <w:rsid w:val="003010C2"/>
    <w:rsid w:val="00302282"/>
    <w:rsid w:val="00352A95"/>
    <w:rsid w:val="003915BB"/>
    <w:rsid w:val="0041685B"/>
    <w:rsid w:val="00482641"/>
    <w:rsid w:val="0057767D"/>
    <w:rsid w:val="00591245"/>
    <w:rsid w:val="00592C5D"/>
    <w:rsid w:val="0064704E"/>
    <w:rsid w:val="00656BA2"/>
    <w:rsid w:val="0067644D"/>
    <w:rsid w:val="00681CBD"/>
    <w:rsid w:val="0069640B"/>
    <w:rsid w:val="006F4A26"/>
    <w:rsid w:val="0073383D"/>
    <w:rsid w:val="0076152E"/>
    <w:rsid w:val="00772F55"/>
    <w:rsid w:val="00780107"/>
    <w:rsid w:val="00786110"/>
    <w:rsid w:val="007E0C69"/>
    <w:rsid w:val="008617DC"/>
    <w:rsid w:val="008A4077"/>
    <w:rsid w:val="008D27B3"/>
    <w:rsid w:val="008F0C44"/>
    <w:rsid w:val="009004CE"/>
    <w:rsid w:val="00902FB3"/>
    <w:rsid w:val="0091034D"/>
    <w:rsid w:val="00910FD9"/>
    <w:rsid w:val="00991DFC"/>
    <w:rsid w:val="009B53F7"/>
    <w:rsid w:val="00A60BD6"/>
    <w:rsid w:val="00A65325"/>
    <w:rsid w:val="00A82F0F"/>
    <w:rsid w:val="00A869CC"/>
    <w:rsid w:val="00A977C2"/>
    <w:rsid w:val="00AD7AC4"/>
    <w:rsid w:val="00AF416C"/>
    <w:rsid w:val="00B2349D"/>
    <w:rsid w:val="00CF1DD8"/>
    <w:rsid w:val="00DA073B"/>
    <w:rsid w:val="00DA106F"/>
    <w:rsid w:val="00DD286F"/>
    <w:rsid w:val="00E54DEA"/>
    <w:rsid w:val="00EE6BF1"/>
    <w:rsid w:val="00EF7CCC"/>
    <w:rsid w:val="00F1511B"/>
    <w:rsid w:val="00F25741"/>
    <w:rsid w:val="00F25DBA"/>
    <w:rsid w:val="00F27F8E"/>
    <w:rsid w:val="00F7685D"/>
    <w:rsid w:val="00FD1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FA"/>
    <w:rPr>
      <w:sz w:val="18"/>
      <w:szCs w:val="18"/>
    </w:rPr>
  </w:style>
  <w:style w:type="paragraph" w:styleId="a5">
    <w:name w:val="List Paragraph"/>
    <w:basedOn w:val="a"/>
    <w:uiPriority w:val="34"/>
    <w:qFormat/>
    <w:rsid w:val="009004CE"/>
    <w:pPr>
      <w:ind w:firstLineChars="200" w:firstLine="420"/>
    </w:pPr>
  </w:style>
  <w:style w:type="paragraph" w:customStyle="1" w:styleId="Default">
    <w:name w:val="Default"/>
    <w:uiPriority w:val="99"/>
    <w:rsid w:val="00B2349D"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6FA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F0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F06F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F06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F06FA"/>
    <w:rPr>
      <w:sz w:val="18"/>
      <w:szCs w:val="18"/>
    </w:rPr>
  </w:style>
  <w:style w:type="paragraph" w:styleId="a5">
    <w:name w:val="List Paragraph"/>
    <w:basedOn w:val="a"/>
    <w:uiPriority w:val="34"/>
    <w:qFormat/>
    <w:rsid w:val="009004CE"/>
    <w:pPr>
      <w:ind w:firstLineChars="200" w:firstLine="420"/>
    </w:pPr>
  </w:style>
  <w:style w:type="paragraph" w:customStyle="1" w:styleId="Default">
    <w:name w:val="Default"/>
    <w:uiPriority w:val="99"/>
    <w:rsid w:val="00B2349D"/>
    <w:pPr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52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numbering" Target="numbering.xml"/>
  <Relationship Id="rId3" Type="http://schemas.openxmlformats.org/officeDocument/2006/relationships/styles" Target="styles.xml"/>
  <Relationship Id="rId4" Type="http://schemas.microsoft.com/office/2007/relationships/stylesWithEffects" Target="stylesWithEffect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BCECE-8566-4DBC-B2C6-CBC054A54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260</Words>
  <Characters>1487</Characters>
  <Application>Microsoft Office Word</Application>
  <DocSecurity>0</DocSecurity>
  <Lines>12</Lines>
  <Paragraphs>3</Paragraphs>
  <ScaleCrop>false</ScaleCrop>
  <Company/>
  <LinksUpToDate>false</LinksUpToDate>
  <CharactersWithSpaces>1744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2015-07-07T06:49:00Z</dcterms:created>
  <dc:creator>innobase-cwb</dc:creator>
  <lastModifiedBy>508-1</lastModifiedBy>
  <dcterms:modified xsi:type="dcterms:W3CDTF">2015-07-07T06:49:00Z</dcterms:modified>
  <revision>2</revision>
</coreProperties>
</file>