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E0" w:rsidRPr="00136BE9" w:rsidRDefault="00735FE0" w:rsidP="00136BE9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hint="eastAsia"/>
          <w:b/>
          <w:sz w:val="24"/>
          <w:szCs w:val="24"/>
        </w:rPr>
        <w:t>名家零距离第</w:t>
      </w:r>
      <w:r w:rsidRPr="00136BE9">
        <w:rPr>
          <w:rFonts w:asciiTheme="minorEastAsia" w:eastAsiaTheme="minorEastAsia" w:hAnsiTheme="minorEastAsia"/>
          <w:b/>
          <w:sz w:val="24"/>
          <w:szCs w:val="24"/>
        </w:rPr>
        <w:t>6</w:t>
      </w:r>
      <w:r w:rsidRPr="00136BE9">
        <w:rPr>
          <w:rFonts w:asciiTheme="minorEastAsia" w:eastAsiaTheme="minorEastAsia" w:hAnsiTheme="minorEastAsia" w:hint="eastAsia"/>
          <w:b/>
          <w:sz w:val="24"/>
          <w:szCs w:val="24"/>
        </w:rPr>
        <w:t>期预告：</w:t>
      </w:r>
      <w:r w:rsidRPr="00136BE9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心灵环保，感恩生命</w:t>
      </w:r>
    </w:p>
    <w:p w:rsidR="00735FE0" w:rsidRPr="00136BE9" w:rsidRDefault="00735FE0" w:rsidP="00136BE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</w:p>
    <w:p w:rsidR="004C5744" w:rsidRPr="00136BE9" w:rsidRDefault="004C5744" w:rsidP="00136BE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为什么我们物质非常丰富，心中却挂碍太多，脸上却常有焦虑呢？</w:t>
      </w:r>
    </w:p>
    <w:p w:rsidR="004C5744" w:rsidRPr="00136BE9" w:rsidRDefault="004C5744" w:rsidP="00136BE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在你的生活中是否也总有着各种甩不掉的烦恼呢？</w:t>
      </w:r>
    </w:p>
    <w:p w:rsidR="004C5744" w:rsidRPr="00136BE9" w:rsidRDefault="004C5744" w:rsidP="00136BE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弥尔顿曾说“意识本身可以把地狱造就成天堂，也可以把天堂折腾成地狱。”南雁老师将带你感恩生命的富足，带你走进另一个心灵世界。</w:t>
      </w:r>
    </w:p>
    <w:p w:rsidR="004C5744" w:rsidRPr="00136BE9" w:rsidRDefault="004C5744" w:rsidP="00136BE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作为一位旅居加拿大的华人女作家，南雁老师将用优美的语言向大家展现了自己纯净的心灵，并通过自己的亲身经历与大家分享了她对人生、爱情、事业、家人等问题的思考和她对生命、家人、老师、朋友、大自然等人、事、物的感恩和真情流露让人感动和思考。</w:t>
      </w:r>
    </w:p>
    <w:p w:rsidR="004C5744" w:rsidRPr="00136BE9" w:rsidRDefault="004C5744" w:rsidP="00136BE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这不是饕餮盛宴，仅是交互精神的私房小菜。</w:t>
      </w:r>
    </w:p>
    <w:p w:rsidR="004C5744" w:rsidRPr="00136BE9" w:rsidRDefault="004C5744" w:rsidP="00136BE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在人生四季中感恩生命让我们体验到活着的美好。就让南雁老师带我们化解青春的烦恼，为理想壮阳，为青春补钙，荡涤我们的心灵。</w:t>
      </w:r>
    </w:p>
    <w:p w:rsidR="004C5744" w:rsidRPr="00136BE9" w:rsidRDefault="004C5744" w:rsidP="00136BE9">
      <w:pPr>
        <w:spacing w:line="360" w:lineRule="auto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  <w:t xml:space="preserve"> </w:t>
      </w:r>
      <w:r w:rsidRPr="00136BE9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嘉宾简介：</w:t>
      </w:r>
    </w:p>
    <w:p w:rsidR="004C5744" w:rsidRPr="00136BE9" w:rsidRDefault="004C5744" w:rsidP="00136BE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海外作家南雁，女，祖籍安徽宣城。现旅居加拿大温哥华，先后游历过四十多个国家，走访过近二百个华人家庭，著有“温哥华女人”和“海外留学警示录”等书籍。温哥华女人一书，在加国受到多元文化部长黄陈小萍的</w:t>
      </w:r>
      <w:r w:rsidR="007F0137"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首</w:t>
      </w:r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肯和推介。世界日报、温哥华周报，都市报、等加拿大相关媒体曾分别专访报道。</w:t>
      </w:r>
    </w:p>
    <w:p w:rsidR="004C5744" w:rsidRPr="00136BE9" w:rsidRDefault="004C5744" w:rsidP="00136BE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近年来，南雁女士的社会活动分别得到了中央、北京、云南、东南、海南、上海等主流媒体的关注，人民网、环球网、凤凰网、新浪网等各大网站，也先后报道其参加海内外演讲助学活动。尤其是去年两会期间，环球网头版发表了她对总理报告的解读。作家报，新民晚报、</w:t>
      </w:r>
      <w:proofErr w:type="gramStart"/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大河报</w:t>
      </w:r>
      <w:proofErr w:type="gramEnd"/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等十多家纸</w:t>
      </w:r>
      <w:proofErr w:type="gramStart"/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媒进行</w:t>
      </w:r>
      <w:proofErr w:type="gramEnd"/>
      <w:r w:rsidRPr="00136BE9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了转载报道。海峡都市报，曾用两周时间系列专题报道过她对移民和教育的个性化解读。她在研究移民文化的过程中，对东西方文化、经济教育、婚姻都有微观的研究和倡导。</w:t>
      </w:r>
    </w:p>
    <w:p w:rsidR="00136BE9" w:rsidRDefault="00136BE9" w:rsidP="00136BE9">
      <w:pPr>
        <w:spacing w:line="360" w:lineRule="auto"/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</w:pPr>
    </w:p>
    <w:p w:rsidR="004C5744" w:rsidRPr="00136BE9" w:rsidRDefault="004C5744" w:rsidP="00136BE9">
      <w:pPr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演讲时间：</w:t>
      </w:r>
      <w:r w:rsidRPr="00136BE9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2015</w:t>
      </w:r>
      <w:r w:rsidRPr="00136BE9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136BE9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6</w:t>
      </w:r>
      <w:r w:rsidRPr="00136BE9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136BE9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11</w:t>
      </w:r>
      <w:r w:rsidRPr="00136BE9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日（周四）</w:t>
      </w:r>
      <w:r w:rsidRPr="00136BE9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19:00-21:30</w:t>
      </w:r>
    </w:p>
    <w:p w:rsidR="004C5744" w:rsidRPr="00136BE9" w:rsidRDefault="004C5744" w:rsidP="00136BE9">
      <w:pPr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演讲地点：</w:t>
      </w:r>
      <w:r w:rsidRPr="00136BE9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研究生院</w:t>
      </w:r>
      <w:r w:rsidRPr="00136BE9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308</w:t>
      </w:r>
      <w:r w:rsidRPr="00136BE9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国际会议厅</w:t>
      </w:r>
    </w:p>
    <w:p w:rsidR="004C5744" w:rsidRPr="00136BE9" w:rsidRDefault="004C5744" w:rsidP="00136BE9">
      <w:pPr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主</w:t>
      </w:r>
      <w:r w:rsidRPr="00136BE9"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  <w:t xml:space="preserve">    </w:t>
      </w:r>
      <w:r w:rsidRPr="00136BE9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办：</w:t>
      </w:r>
      <w:r w:rsidRPr="00136BE9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重庆大学研究生院</w:t>
      </w:r>
    </w:p>
    <w:p w:rsidR="004C767F" w:rsidRPr="00136BE9" w:rsidRDefault="004C5744" w:rsidP="00136BE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6BE9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承</w:t>
      </w:r>
      <w:r w:rsidRPr="00136BE9"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  <w:t xml:space="preserve">    </w:t>
      </w:r>
      <w:r w:rsidRPr="00136BE9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办：</w:t>
      </w:r>
      <w:r w:rsidRPr="00136BE9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重庆大学研究生创新实践基地</w:t>
      </w:r>
      <w:bookmarkStart w:id="0" w:name="_GoBack"/>
      <w:bookmarkEnd w:id="0"/>
    </w:p>
    <w:sectPr w:rsidR="004C767F" w:rsidRPr="0013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EB"/>
    <w:rsid w:val="00136BE9"/>
    <w:rsid w:val="004C5744"/>
    <w:rsid w:val="004C767F"/>
    <w:rsid w:val="00735FE0"/>
    <w:rsid w:val="007F0137"/>
    <w:rsid w:val="00F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4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4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2015-06-03T01:11:00Z</dcterms:created>
  <dc:creator>冯斌</dc:creator>
  <lastModifiedBy>Microsoft</lastModifiedBy>
  <dcterms:modified xsi:type="dcterms:W3CDTF">2015-06-03T01:42:00Z</dcterms:modified>
  <revision>5</revision>
</coreProperties>
</file>